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2C33" w:rsidRPr="00E85C04" w:rsidRDefault="00262C33" w:rsidP="00262C33">
      <w:pPr>
        <w:spacing w:after="60"/>
        <w:rPr>
          <w:rFonts w:ascii="Arial Black" w:hAnsi="Arial Black"/>
          <w:b/>
          <w:sz w:val="28"/>
        </w:rPr>
      </w:pPr>
      <w:r>
        <w:rPr>
          <w:b/>
          <w:bCs/>
          <w:noProof/>
          <w:lang w:eastAsia="fr-FR"/>
        </w:rPr>
        <w:drawing>
          <wp:anchor distT="0" distB="0" distL="144145" distR="144145" simplePos="0" relativeHeight="251659264" behindDoc="0" locked="0" layoutInCell="1" allowOverlap="0">
            <wp:simplePos x="0" y="0"/>
            <wp:positionH relativeFrom="column">
              <wp:posOffset>1905</wp:posOffset>
            </wp:positionH>
            <wp:positionV relativeFrom="paragraph">
              <wp:posOffset>177800</wp:posOffset>
            </wp:positionV>
            <wp:extent cx="746760" cy="84455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b="-21947"/>
                    <a:stretch>
                      <a:fillRect/>
                    </a:stretch>
                  </pic:blipFill>
                  <pic:spPr bwMode="auto">
                    <a:xfrm>
                      <a:off x="0" y="0"/>
                      <a:ext cx="746760" cy="844550"/>
                    </a:xfrm>
                    <a:prstGeom prst="rect">
                      <a:avLst/>
                    </a:prstGeom>
                    <a:noFill/>
                    <a:ln>
                      <a:noFill/>
                    </a:ln>
                    <a:effectLst/>
                  </pic:spPr>
                </pic:pic>
              </a:graphicData>
            </a:graphic>
          </wp:anchor>
        </w:drawing>
      </w:r>
      <w:r w:rsidRPr="00E85C04">
        <w:rPr>
          <w:rFonts w:ascii="Arial Black" w:hAnsi="Arial Black"/>
          <w:b/>
          <w:sz w:val="24"/>
        </w:rPr>
        <w:t xml:space="preserve">Centre de Ressources </w:t>
      </w:r>
      <w:r>
        <w:rPr>
          <w:rFonts w:ascii="Arial Black" w:hAnsi="Arial Black"/>
          <w:b/>
          <w:sz w:val="24"/>
        </w:rPr>
        <w:br/>
      </w:r>
      <w:r w:rsidRPr="00E85C04">
        <w:rPr>
          <w:rFonts w:ascii="Arial Black" w:hAnsi="Arial Black"/>
          <w:b/>
          <w:sz w:val="24"/>
        </w:rPr>
        <w:t>Comptabilité Finance</w:t>
      </w:r>
    </w:p>
    <w:p w:rsidR="00262C33" w:rsidRPr="004563F0" w:rsidRDefault="00262C33" w:rsidP="00262C33">
      <w:pPr>
        <w:spacing w:after="0" w:line="240" w:lineRule="auto"/>
        <w:rPr>
          <w:sz w:val="20"/>
        </w:rPr>
      </w:pPr>
      <w:r w:rsidRPr="004563F0">
        <w:rPr>
          <w:sz w:val="20"/>
        </w:rPr>
        <w:t>Lycée MARIE CURIE</w:t>
      </w:r>
    </w:p>
    <w:p w:rsidR="00262C33" w:rsidRPr="004563F0" w:rsidRDefault="00262C33" w:rsidP="00262C33">
      <w:pPr>
        <w:spacing w:after="0" w:line="240" w:lineRule="auto"/>
        <w:rPr>
          <w:sz w:val="20"/>
        </w:rPr>
      </w:pPr>
      <w:r w:rsidRPr="004563F0">
        <w:rPr>
          <w:sz w:val="20"/>
        </w:rPr>
        <w:t xml:space="preserve">Avenue du 8 mai 1945 - BP 348 </w:t>
      </w:r>
    </w:p>
    <w:p w:rsidR="00262C33" w:rsidRPr="004563F0" w:rsidRDefault="00262C33" w:rsidP="00262C33">
      <w:pPr>
        <w:spacing w:after="0" w:line="240" w:lineRule="auto"/>
        <w:rPr>
          <w:sz w:val="16"/>
        </w:rPr>
      </w:pPr>
      <w:r w:rsidRPr="004563F0">
        <w:rPr>
          <w:sz w:val="20"/>
        </w:rPr>
        <w:t>38435 ECHIROLLES cedex</w:t>
      </w:r>
    </w:p>
    <w:p w:rsidR="00262C33" w:rsidRPr="00E85C04" w:rsidRDefault="00FA3DE8" w:rsidP="00262C33">
      <w:pPr>
        <w:pStyle w:val="Liste"/>
        <w:numPr>
          <w:ilvl w:val="0"/>
          <w:numId w:val="0"/>
        </w:numPr>
        <w:spacing w:after="0"/>
        <w:ind w:left="284"/>
        <w:rPr>
          <w:lang w:val="nl-NL"/>
        </w:rPr>
      </w:pPr>
      <w:hyperlink r:id="rId9" w:history="1">
        <w:r w:rsidR="00262C33" w:rsidRPr="00ED0EFA">
          <w:rPr>
            <w:rStyle w:val="Lienhypertexte"/>
            <w:rFonts w:eastAsia="Calibri"/>
            <w:b/>
            <w:sz w:val="18"/>
            <w:lang w:val="nl-NL"/>
          </w:rPr>
          <w:t>http://crcf.ac-grenoble.fr/</w:t>
        </w:r>
      </w:hyperlink>
    </w:p>
    <w:p w:rsidR="001A6BB5" w:rsidRPr="00262C33" w:rsidRDefault="001A6BB5" w:rsidP="00BE25C5">
      <w:pPr>
        <w:spacing w:after="0" w:line="240" w:lineRule="auto"/>
        <w:jc w:val="center"/>
        <w:rPr>
          <w:noProof/>
          <w:lang w:val="nl-NL" w:eastAsia="fr-FR"/>
        </w:rPr>
      </w:pPr>
    </w:p>
    <w:p w:rsidR="001A6BB5" w:rsidRDefault="001A6BB5" w:rsidP="00BE25C5">
      <w:pPr>
        <w:spacing w:after="0" w:line="240" w:lineRule="auto"/>
        <w:jc w:val="center"/>
      </w:pPr>
    </w:p>
    <w:p w:rsidR="003D0EA5" w:rsidRPr="00CA7455" w:rsidRDefault="003D0EA5" w:rsidP="003D0EA5">
      <w:pPr>
        <w:pBdr>
          <w:top w:val="single" w:sz="4" w:space="1" w:color="auto"/>
          <w:left w:val="single" w:sz="4" w:space="4" w:color="auto"/>
          <w:bottom w:val="single" w:sz="4" w:space="1" w:color="auto"/>
          <w:right w:val="single" w:sz="4" w:space="4" w:color="auto"/>
        </w:pBdr>
        <w:shd w:val="clear" w:color="auto" w:fill="0F243E"/>
        <w:spacing w:after="0" w:line="240" w:lineRule="auto"/>
        <w:jc w:val="center"/>
        <w:rPr>
          <w:b/>
          <w:sz w:val="52"/>
          <w:szCs w:val="52"/>
        </w:rPr>
      </w:pPr>
      <w:r>
        <w:rPr>
          <w:b/>
          <w:sz w:val="52"/>
          <w:szCs w:val="52"/>
        </w:rPr>
        <w:t>SARL NUPRIER</w:t>
      </w:r>
    </w:p>
    <w:p w:rsidR="003D0EA5" w:rsidRDefault="003D0EA5" w:rsidP="00BE25C5">
      <w:pPr>
        <w:spacing w:after="0" w:line="240" w:lineRule="auto"/>
        <w:jc w:val="center"/>
      </w:pPr>
    </w:p>
    <w:p w:rsidR="003D0EA5" w:rsidRDefault="003D0EA5" w:rsidP="00BE25C5">
      <w:pPr>
        <w:spacing w:after="0" w:line="240" w:lineRule="auto"/>
        <w:jc w:val="center"/>
      </w:pPr>
    </w:p>
    <w:p w:rsidR="001A6BB5" w:rsidRDefault="004E235C" w:rsidP="00D80219">
      <w:pPr>
        <w:spacing w:after="0" w:line="240" w:lineRule="auto"/>
        <w:ind w:left="567"/>
        <w:jc w:val="both"/>
      </w:pPr>
      <w:r>
        <w:rPr>
          <w:noProof/>
          <w:lang w:eastAsia="fr-FR"/>
        </w:rPr>
        <w:drawing>
          <wp:inline distT="0" distB="0" distL="0" distR="0">
            <wp:extent cx="2915536" cy="1440000"/>
            <wp:effectExtent l="19050" t="0" r="0" b="0"/>
            <wp:docPr id="17" name="Image 6" descr="05689897_PVI_0001_A013100_SP.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05689897_PVI_0001_A013100_SP.jpg"/>
                    <pic:cNvPicPr preferRelativeResize="0"/>
                  </pic:nvPicPr>
                  <pic:blipFill>
                    <a:blip r:embed="rId10" cstate="print"/>
                    <a:stretch>
                      <a:fillRect/>
                    </a:stretch>
                  </pic:blipFill>
                  <pic:spPr>
                    <a:xfrm>
                      <a:off x="0" y="0"/>
                      <a:ext cx="2915536" cy="1440000"/>
                    </a:xfrm>
                    <a:prstGeom prst="rect">
                      <a:avLst/>
                    </a:prstGeom>
                  </pic:spPr>
                </pic:pic>
              </a:graphicData>
            </a:graphic>
          </wp:inline>
        </w:drawing>
      </w:r>
      <w:r>
        <w:rPr>
          <w:noProof/>
          <w:lang w:eastAsia="fr-FR"/>
        </w:rPr>
        <w:drawing>
          <wp:inline distT="0" distB="0" distL="0" distR="0">
            <wp:extent cx="1098668" cy="1440000"/>
            <wp:effectExtent l="19050" t="0" r="6232" b="0"/>
            <wp:docPr id="18" name="Image 8" descr="05689897_PVI_0001_A521020_MA.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05689897_PVI_0001_A521020_MA.jpg"/>
                    <pic:cNvPicPr preferRelativeResize="0"/>
                  </pic:nvPicPr>
                  <pic:blipFill>
                    <a:blip r:embed="rId11" cstate="print"/>
                    <a:srcRect l="33124" t="1757" r="33507" b="2162"/>
                    <a:stretch>
                      <a:fillRect/>
                    </a:stretch>
                  </pic:blipFill>
                  <pic:spPr>
                    <a:xfrm>
                      <a:off x="0" y="0"/>
                      <a:ext cx="1098668" cy="1440000"/>
                    </a:xfrm>
                    <a:prstGeom prst="rect">
                      <a:avLst/>
                    </a:prstGeom>
                  </pic:spPr>
                </pic:pic>
              </a:graphicData>
            </a:graphic>
          </wp:inline>
        </w:drawing>
      </w:r>
      <w:r>
        <w:rPr>
          <w:noProof/>
          <w:lang w:eastAsia="fr-FR"/>
        </w:rPr>
        <w:drawing>
          <wp:inline distT="0" distB="0" distL="0" distR="0">
            <wp:extent cx="1129266" cy="1440000"/>
            <wp:effectExtent l="19050" t="0" r="0" b="0"/>
            <wp:docPr id="19" name="Image 10" descr="05689897_PVI_0001_A521020_SP.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05689897_PVI_0001_A521020_SP.jpg"/>
                    <pic:cNvPicPr preferRelativeResize="0"/>
                  </pic:nvPicPr>
                  <pic:blipFill>
                    <a:blip r:embed="rId12" cstate="print"/>
                    <a:srcRect l="33543" t="2162" r="33576" b="2162"/>
                    <a:stretch>
                      <a:fillRect/>
                    </a:stretch>
                  </pic:blipFill>
                  <pic:spPr>
                    <a:xfrm>
                      <a:off x="0" y="0"/>
                      <a:ext cx="1129266" cy="1440000"/>
                    </a:xfrm>
                    <a:prstGeom prst="rect">
                      <a:avLst/>
                    </a:prstGeom>
                  </pic:spPr>
                </pic:pic>
              </a:graphicData>
            </a:graphic>
          </wp:inline>
        </w:drawing>
      </w:r>
    </w:p>
    <w:p w:rsidR="001A6BB5" w:rsidRDefault="004E235C" w:rsidP="00D80219">
      <w:pPr>
        <w:spacing w:after="0" w:line="240" w:lineRule="auto"/>
        <w:ind w:left="567"/>
        <w:jc w:val="both"/>
      </w:pPr>
      <w:r>
        <w:rPr>
          <w:noProof/>
          <w:lang w:eastAsia="fr-FR"/>
        </w:rPr>
        <w:drawing>
          <wp:inline distT="0" distB="0" distL="0" distR="0">
            <wp:extent cx="2394000" cy="1441775"/>
            <wp:effectExtent l="19050" t="0" r="6300" b="0"/>
            <wp:docPr id="20" name="Image 1" descr="05689897_PVI_0001_A012900_QU.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05689897_PVI_0001_A012900_QU.jpg"/>
                    <pic:cNvPicPr preferRelativeResize="0"/>
                  </pic:nvPicPr>
                  <pic:blipFill>
                    <a:blip r:embed="rId13" cstate="print"/>
                    <a:stretch>
                      <a:fillRect/>
                    </a:stretch>
                  </pic:blipFill>
                  <pic:spPr>
                    <a:xfrm flipH="1">
                      <a:off x="0" y="0"/>
                      <a:ext cx="2394000" cy="1441775"/>
                    </a:xfrm>
                    <a:prstGeom prst="rect">
                      <a:avLst/>
                    </a:prstGeom>
                  </pic:spPr>
                </pic:pic>
              </a:graphicData>
            </a:graphic>
          </wp:inline>
        </w:drawing>
      </w:r>
      <w:r>
        <w:rPr>
          <w:noProof/>
          <w:lang w:eastAsia="fr-FR"/>
        </w:rPr>
        <w:drawing>
          <wp:inline distT="0" distB="0" distL="0" distR="0">
            <wp:extent cx="2772000" cy="1441775"/>
            <wp:effectExtent l="19050" t="0" r="9300" b="0"/>
            <wp:docPr id="21" name="Image 12" descr="05689897_PVI_0001_HOME.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05689897_PVI_0001_HOME.jpg"/>
                    <pic:cNvPicPr preferRelativeResize="0"/>
                  </pic:nvPicPr>
                  <pic:blipFill>
                    <a:blip r:embed="rId14" cstate="print"/>
                    <a:stretch>
                      <a:fillRect/>
                    </a:stretch>
                  </pic:blipFill>
                  <pic:spPr>
                    <a:xfrm>
                      <a:off x="0" y="0"/>
                      <a:ext cx="2772000" cy="1441775"/>
                    </a:xfrm>
                    <a:prstGeom prst="rect">
                      <a:avLst/>
                    </a:prstGeom>
                  </pic:spPr>
                </pic:pic>
              </a:graphicData>
            </a:graphic>
          </wp:inline>
        </w:drawing>
      </w:r>
    </w:p>
    <w:p w:rsidR="003C221D" w:rsidRDefault="003C221D" w:rsidP="00BE25C5">
      <w:pPr>
        <w:spacing w:after="0" w:line="240" w:lineRule="auto"/>
        <w:jc w:val="both"/>
      </w:pPr>
    </w:p>
    <w:p w:rsidR="00CF4B99" w:rsidRDefault="001A6BB5" w:rsidP="00BE25C5">
      <w:pPr>
        <w:spacing w:after="0" w:line="240" w:lineRule="auto"/>
        <w:jc w:val="both"/>
      </w:pPr>
      <w:r>
        <w:t>La S</w:t>
      </w:r>
      <w:r w:rsidR="00273492">
        <w:t xml:space="preserve">arl NUPRIER, PME située à Chambéry, existe depuis plus de 20 ans. </w:t>
      </w:r>
      <w:r w:rsidR="00CF4B99">
        <w:t>L’entreprise est s</w:t>
      </w:r>
      <w:r w:rsidR="00273492">
        <w:t>pécialisée dans la fabrication sur mesure</w:t>
      </w:r>
      <w:r w:rsidR="00CF4B99">
        <w:t xml:space="preserve"> de menuiserie intérieure et extérieure</w:t>
      </w:r>
      <w:r w:rsidR="00273492">
        <w:t>,</w:t>
      </w:r>
      <w:r w:rsidR="00CF4B99">
        <w:t xml:space="preserve"> dans la création de mobilier sur mesure (escalier, comptoir de bar, banque d’accueil, salle de bains…)</w:t>
      </w:r>
      <w:r w:rsidR="00BE25C5">
        <w:t xml:space="preserve"> ainsi</w:t>
      </w:r>
      <w:r w:rsidR="00CF4B99">
        <w:t xml:space="preserve"> que dans l’agencement de tous commerces.L’entreprise réalise donc des travaux à la demande du client c’est-à-dire du « sur mesure ».</w:t>
      </w:r>
    </w:p>
    <w:p w:rsidR="00BE25C5" w:rsidRDefault="00BE25C5" w:rsidP="00BE25C5">
      <w:pPr>
        <w:spacing w:after="0" w:line="240" w:lineRule="auto"/>
        <w:jc w:val="both"/>
      </w:pPr>
    </w:p>
    <w:p w:rsidR="00F55EB8" w:rsidRDefault="00F55EB8" w:rsidP="00BE25C5">
      <w:pPr>
        <w:spacing w:after="0" w:line="240" w:lineRule="auto"/>
        <w:jc w:val="both"/>
      </w:pPr>
      <w:r>
        <w:t>Sa clientèle est composée de particuliers et de professionnels. L’activité de ces derniers est très diversifiée. Il s’agit d’administrations, de collectivités, de bars, d’hôtels, de restaurants, de tous types de commerce.</w:t>
      </w:r>
    </w:p>
    <w:p w:rsidR="001F15D9" w:rsidRDefault="001F15D9" w:rsidP="001F15D9">
      <w:pPr>
        <w:spacing w:after="0" w:line="240" w:lineRule="auto"/>
        <w:jc w:val="both"/>
      </w:pPr>
      <w:r>
        <w:t>Le chiffre d’affaires réalisé avec la clientèle des particuliers est de l’ordre de 20 %, celui réalisé avec les administrations et les collectivités de l’ordre de 30 %. L’autre moitié du chiffre d’affaires est donc réalisé avec les différents commerçants.</w:t>
      </w:r>
    </w:p>
    <w:p w:rsidR="00BE25C5" w:rsidRDefault="00BE25C5" w:rsidP="00BE25C5">
      <w:pPr>
        <w:spacing w:after="0" w:line="240" w:lineRule="auto"/>
        <w:jc w:val="both"/>
      </w:pPr>
    </w:p>
    <w:p w:rsidR="00BE25C5" w:rsidRDefault="00BE25C5" w:rsidP="00BE25C5">
      <w:pPr>
        <w:spacing w:after="0" w:line="240" w:lineRule="auto"/>
        <w:jc w:val="both"/>
      </w:pPr>
      <w:r>
        <w:t xml:space="preserve">Les fournisseurs de l’entreprise sont assez nombreux car spécialisés. </w:t>
      </w:r>
      <w:r w:rsidR="001702F6">
        <w:t>En effet, elle</w:t>
      </w:r>
      <w:r>
        <w:t xml:space="preserve"> doit s’approvisionner en :</w:t>
      </w:r>
    </w:p>
    <w:p w:rsidR="00BE25C5" w:rsidRDefault="00BE25C5" w:rsidP="001702F6">
      <w:pPr>
        <w:pStyle w:val="Paragraphedeliste"/>
        <w:numPr>
          <w:ilvl w:val="0"/>
          <w:numId w:val="2"/>
        </w:numPr>
        <w:spacing w:after="0" w:line="240" w:lineRule="auto"/>
        <w:jc w:val="both"/>
      </w:pPr>
      <w:r>
        <w:t>matière</w:t>
      </w:r>
      <w:r w:rsidR="009C0F79">
        <w:t>s</w:t>
      </w:r>
      <w:r>
        <w:t xml:space="preserve"> première</w:t>
      </w:r>
      <w:r w:rsidR="009C0F79">
        <w:t>s</w:t>
      </w:r>
      <w:r>
        <w:t xml:space="preserve"> (bois),</w:t>
      </w:r>
    </w:p>
    <w:p w:rsidR="00BE25C5" w:rsidRDefault="00BE25C5" w:rsidP="001702F6">
      <w:pPr>
        <w:pStyle w:val="Paragraphedeliste"/>
        <w:numPr>
          <w:ilvl w:val="0"/>
          <w:numId w:val="2"/>
        </w:numPr>
        <w:spacing w:after="0" w:line="240" w:lineRule="auto"/>
        <w:jc w:val="both"/>
      </w:pPr>
      <w:r>
        <w:t>vitrage,</w:t>
      </w:r>
    </w:p>
    <w:p w:rsidR="00BE25C5" w:rsidRDefault="00BE25C5" w:rsidP="001702F6">
      <w:pPr>
        <w:pStyle w:val="Paragraphedeliste"/>
        <w:numPr>
          <w:ilvl w:val="0"/>
          <w:numId w:val="2"/>
        </w:numPr>
        <w:spacing w:after="0" w:line="240" w:lineRule="auto"/>
        <w:jc w:val="both"/>
      </w:pPr>
      <w:r>
        <w:t>quincaillerie,</w:t>
      </w:r>
    </w:p>
    <w:p w:rsidR="00BE25C5" w:rsidRDefault="00BE25C5" w:rsidP="001702F6">
      <w:pPr>
        <w:pStyle w:val="Paragraphedeliste"/>
        <w:numPr>
          <w:ilvl w:val="0"/>
          <w:numId w:val="2"/>
        </w:numPr>
        <w:spacing w:after="0" w:line="240" w:lineRule="auto"/>
        <w:jc w:val="both"/>
      </w:pPr>
      <w:r>
        <w:t>produits d’entretien,</w:t>
      </w:r>
    </w:p>
    <w:p w:rsidR="00BE25C5" w:rsidRDefault="00BE25C5" w:rsidP="001702F6">
      <w:pPr>
        <w:pStyle w:val="Paragraphedeliste"/>
        <w:numPr>
          <w:ilvl w:val="0"/>
          <w:numId w:val="2"/>
        </w:numPr>
        <w:spacing w:after="0" w:line="240" w:lineRule="auto"/>
        <w:jc w:val="both"/>
      </w:pPr>
      <w:r>
        <w:t>vernis,</w:t>
      </w:r>
    </w:p>
    <w:p w:rsidR="00BE25C5" w:rsidRDefault="00BE25C5" w:rsidP="001702F6">
      <w:pPr>
        <w:pStyle w:val="Paragraphedeliste"/>
        <w:numPr>
          <w:ilvl w:val="0"/>
          <w:numId w:val="2"/>
        </w:numPr>
        <w:spacing w:after="0" w:line="240" w:lineRule="auto"/>
        <w:jc w:val="both"/>
      </w:pPr>
      <w:r>
        <w:t>blocs porte/ huisserie,</w:t>
      </w:r>
    </w:p>
    <w:p w:rsidR="00BE25C5" w:rsidRDefault="00BE25C5" w:rsidP="001702F6">
      <w:pPr>
        <w:pStyle w:val="Paragraphedeliste"/>
        <w:numPr>
          <w:ilvl w:val="0"/>
          <w:numId w:val="2"/>
        </w:numPr>
        <w:spacing w:after="0" w:line="240" w:lineRule="auto"/>
        <w:jc w:val="both"/>
      </w:pPr>
      <w:r>
        <w:t>portes…</w:t>
      </w:r>
    </w:p>
    <w:p w:rsidR="00262C33" w:rsidRDefault="00262C33" w:rsidP="003D0EA5">
      <w:pPr>
        <w:spacing w:after="0" w:line="240" w:lineRule="auto"/>
        <w:jc w:val="both"/>
      </w:pPr>
    </w:p>
    <w:p w:rsidR="00CF4B99" w:rsidRDefault="00BE25C5" w:rsidP="003D0EA5">
      <w:pPr>
        <w:spacing w:after="0" w:line="240" w:lineRule="auto"/>
        <w:jc w:val="both"/>
      </w:pPr>
      <w:r>
        <w:t>L</w:t>
      </w:r>
      <w:r w:rsidR="00CF4B99">
        <w:t>a menuiserie veille au respect de l’environnement et adopte une démarche «éco-citoyenne » en adoptant systématiquement un tri sélectif (copeaux de bois stockés dans des bennes,</w:t>
      </w:r>
      <w:r w:rsidR="001702F6">
        <w:t xml:space="preserve"> utilisation de conteneurs pour l</w:t>
      </w:r>
      <w:r w:rsidR="00CF4B99">
        <w:t>e verre et la ferraille, récupération de l’ensemble des papiers).</w:t>
      </w:r>
    </w:p>
    <w:p w:rsidR="003C221D" w:rsidRDefault="003C221D"/>
    <w:p w:rsidR="00327FE3" w:rsidRDefault="00327FE3" w:rsidP="00BE25C5">
      <w:pPr>
        <w:spacing w:after="0" w:line="240" w:lineRule="auto"/>
      </w:pPr>
    </w:p>
    <w:p w:rsidR="00BE25C5" w:rsidRPr="001F15D9" w:rsidRDefault="00BE25C5" w:rsidP="00BE25C5">
      <w:pPr>
        <w:spacing w:after="0" w:line="240" w:lineRule="auto"/>
        <w:jc w:val="center"/>
        <w:rPr>
          <w:b/>
          <w:shadow/>
          <w:color w:val="4F81BD"/>
          <w:sz w:val="28"/>
          <w:szCs w:val="28"/>
        </w:rPr>
      </w:pPr>
      <w:r w:rsidRPr="001F15D9">
        <w:rPr>
          <w:b/>
          <w:shadow/>
          <w:color w:val="4F81BD"/>
          <w:sz w:val="28"/>
          <w:szCs w:val="28"/>
        </w:rPr>
        <w:t>ACTIVITE ET MOYENS TECHNIQUES</w:t>
      </w:r>
    </w:p>
    <w:p w:rsidR="00BE25C5" w:rsidRDefault="00BE25C5" w:rsidP="00BE25C5">
      <w:pPr>
        <w:spacing w:after="0" w:line="240" w:lineRule="auto"/>
        <w:jc w:val="both"/>
      </w:pPr>
    </w:p>
    <w:p w:rsidR="00BE25C5" w:rsidRDefault="00BE25C5" w:rsidP="00BE25C5">
      <w:pPr>
        <w:spacing w:after="0" w:line="240" w:lineRule="auto"/>
        <w:jc w:val="both"/>
      </w:pPr>
      <w:r>
        <w:t>On peut scinder en deux parties l’activité de la PME.</w:t>
      </w:r>
    </w:p>
    <w:p w:rsidR="001702F6" w:rsidRDefault="001702F6" w:rsidP="00BE25C5">
      <w:pPr>
        <w:spacing w:after="0" w:line="240" w:lineRule="auto"/>
        <w:jc w:val="both"/>
      </w:pPr>
    </w:p>
    <w:p w:rsidR="00BE25C5" w:rsidRDefault="00BE25C5" w:rsidP="00BE25C5">
      <w:pPr>
        <w:spacing w:after="0" w:line="240" w:lineRule="auto"/>
        <w:jc w:val="both"/>
      </w:pPr>
      <w:r>
        <w:t>D’une part, l’activité « Menuiserie » qui se compose de la fabrication de menuiserie intérieure et extérieure, d’aménagement de combles, de fabrication et de pose d’escaliers et de pose de parquets.</w:t>
      </w:r>
    </w:p>
    <w:p w:rsidR="001702F6" w:rsidRDefault="001702F6" w:rsidP="00BE25C5">
      <w:pPr>
        <w:spacing w:after="0" w:line="240" w:lineRule="auto"/>
        <w:jc w:val="both"/>
      </w:pPr>
    </w:p>
    <w:p w:rsidR="00BE25C5" w:rsidRDefault="00BE25C5" w:rsidP="00BE25C5">
      <w:pPr>
        <w:spacing w:after="0" w:line="240" w:lineRule="auto"/>
        <w:jc w:val="both"/>
      </w:pPr>
      <w:r>
        <w:t>D’autre part, l’activité « Agencement – Décoration » qui consiste en la création de mobilier sur mesure, de cuisine, de salle de bains, de dressing, de comptoir de bar, de banque d’accueil et d’agencements divers.</w:t>
      </w:r>
    </w:p>
    <w:p w:rsidR="001702F6" w:rsidRDefault="001702F6" w:rsidP="00BE25C5">
      <w:pPr>
        <w:spacing w:after="0" w:line="240" w:lineRule="auto"/>
        <w:jc w:val="both"/>
      </w:pPr>
    </w:p>
    <w:p w:rsidR="00BE25C5" w:rsidRDefault="00BE25C5" w:rsidP="00BE25C5">
      <w:pPr>
        <w:spacing w:after="0" w:line="240" w:lineRule="auto"/>
        <w:jc w:val="both"/>
      </w:pPr>
      <w:r>
        <w:t>L’atelier de l’entreprise comprend une vingtaine de machines réparties sur un espace de 750 m². La PME utilise 4 véhicules.</w:t>
      </w:r>
    </w:p>
    <w:p w:rsidR="00B20A73" w:rsidRDefault="00B20A73" w:rsidP="00BE25C5">
      <w:pPr>
        <w:spacing w:after="0" w:line="240" w:lineRule="auto"/>
        <w:jc w:val="both"/>
      </w:pPr>
    </w:p>
    <w:p w:rsidR="00B20A73" w:rsidRDefault="00B20A73" w:rsidP="00BE25C5">
      <w:pPr>
        <w:spacing w:after="0" w:line="240" w:lineRule="auto"/>
        <w:jc w:val="both"/>
      </w:pPr>
      <w:r>
        <w:t>L’entreprise utilise depuis le 1</w:t>
      </w:r>
      <w:r w:rsidRPr="00B20A73">
        <w:rPr>
          <w:vertAlign w:val="superscript"/>
        </w:rPr>
        <w:t>er</w:t>
      </w:r>
      <w:r>
        <w:t xml:space="preserve"> janvier 2013 le PGI CEGID.</w:t>
      </w:r>
      <w:r w:rsidR="00691696">
        <w:t xml:space="preserve"> S</w:t>
      </w:r>
      <w:r w:rsidR="00441A89">
        <w:t>eules les applications C</w:t>
      </w:r>
      <w:r w:rsidR="00691696">
        <w:t>omptab</w:t>
      </w:r>
      <w:r w:rsidR="00441A89">
        <w:t>ilité</w:t>
      </w:r>
      <w:r w:rsidR="00691696">
        <w:t xml:space="preserve"> et </w:t>
      </w:r>
      <w:r w:rsidR="00441A89">
        <w:t>Gestion Commerciale</w:t>
      </w:r>
      <w:r w:rsidR="00691696">
        <w:t xml:space="preserve"> sont actuellement utilisées. L’entreprise envisage d’utiliser progressivement l’application Servantissimmo relative à la gestion des immobilisations.</w:t>
      </w:r>
    </w:p>
    <w:p w:rsidR="00327FE3" w:rsidRDefault="00327FE3" w:rsidP="00BE25C5">
      <w:pPr>
        <w:spacing w:after="0" w:line="240" w:lineRule="auto"/>
        <w:jc w:val="both"/>
      </w:pPr>
    </w:p>
    <w:p w:rsidR="003C221D" w:rsidRDefault="003C221D" w:rsidP="00BE25C5">
      <w:pPr>
        <w:spacing w:after="0" w:line="240" w:lineRule="auto"/>
        <w:jc w:val="both"/>
      </w:pPr>
    </w:p>
    <w:p w:rsidR="00130972" w:rsidRPr="001F15D9" w:rsidRDefault="00130972" w:rsidP="00130972">
      <w:pPr>
        <w:spacing w:after="0" w:line="240" w:lineRule="auto"/>
        <w:jc w:val="center"/>
        <w:rPr>
          <w:b/>
          <w:shadow/>
          <w:color w:val="4F81BD"/>
          <w:sz w:val="28"/>
          <w:szCs w:val="28"/>
        </w:rPr>
      </w:pPr>
      <w:r w:rsidRPr="001F15D9">
        <w:rPr>
          <w:b/>
          <w:shadow/>
          <w:color w:val="4F81BD"/>
          <w:sz w:val="28"/>
          <w:szCs w:val="28"/>
        </w:rPr>
        <w:t>RENSEIGNEMENTS JURIDIQUES</w:t>
      </w:r>
    </w:p>
    <w:p w:rsidR="00130972" w:rsidRDefault="00130972" w:rsidP="00130972">
      <w:pPr>
        <w:tabs>
          <w:tab w:val="left" w:pos="2977"/>
        </w:tabs>
        <w:spacing w:after="0" w:line="240" w:lineRule="auto"/>
        <w:ind w:left="1080"/>
        <w:jc w:val="both"/>
      </w:pPr>
    </w:p>
    <w:p w:rsidR="00130972" w:rsidRDefault="00130972" w:rsidP="00130972">
      <w:pPr>
        <w:numPr>
          <w:ilvl w:val="0"/>
          <w:numId w:val="1"/>
        </w:numPr>
        <w:tabs>
          <w:tab w:val="left" w:pos="2977"/>
        </w:tabs>
        <w:spacing w:after="0" w:line="240" w:lineRule="auto"/>
        <w:jc w:val="both"/>
      </w:pPr>
      <w:r>
        <w:t xml:space="preserve">Siège social : </w:t>
      </w:r>
      <w:r>
        <w:tab/>
        <w:t>45, rue de la libération – 73 000  CHAMBERY</w:t>
      </w:r>
    </w:p>
    <w:p w:rsidR="0009125D" w:rsidRDefault="0009125D" w:rsidP="00130972">
      <w:pPr>
        <w:numPr>
          <w:ilvl w:val="0"/>
          <w:numId w:val="1"/>
        </w:numPr>
        <w:tabs>
          <w:tab w:val="left" w:pos="2977"/>
        </w:tabs>
        <w:spacing w:after="0" w:line="240" w:lineRule="auto"/>
        <w:jc w:val="both"/>
      </w:pPr>
      <w:r>
        <w:t xml:space="preserve">Téléphone : </w:t>
      </w:r>
      <w:r>
        <w:tab/>
        <w:t>04 79 85 64 23</w:t>
      </w:r>
    </w:p>
    <w:p w:rsidR="0009125D" w:rsidRDefault="0009125D" w:rsidP="00130972">
      <w:pPr>
        <w:numPr>
          <w:ilvl w:val="0"/>
          <w:numId w:val="1"/>
        </w:numPr>
        <w:tabs>
          <w:tab w:val="left" w:pos="2977"/>
        </w:tabs>
        <w:spacing w:after="0" w:line="240" w:lineRule="auto"/>
        <w:jc w:val="both"/>
      </w:pPr>
      <w:r>
        <w:t xml:space="preserve">Fax : </w:t>
      </w:r>
      <w:r>
        <w:tab/>
        <w:t>04 79 85 65 00</w:t>
      </w:r>
    </w:p>
    <w:p w:rsidR="00130972" w:rsidRDefault="00130972" w:rsidP="00130972">
      <w:pPr>
        <w:numPr>
          <w:ilvl w:val="0"/>
          <w:numId w:val="1"/>
        </w:numPr>
        <w:tabs>
          <w:tab w:val="left" w:pos="2977"/>
        </w:tabs>
        <w:spacing w:after="0" w:line="240" w:lineRule="auto"/>
        <w:jc w:val="both"/>
      </w:pPr>
      <w:r>
        <w:t xml:space="preserve">SIRET : </w:t>
      </w:r>
      <w:r>
        <w:tab/>
        <w:t>38521459942511</w:t>
      </w:r>
    </w:p>
    <w:p w:rsidR="00130972" w:rsidRDefault="00130972" w:rsidP="00130972">
      <w:pPr>
        <w:numPr>
          <w:ilvl w:val="0"/>
          <w:numId w:val="1"/>
        </w:numPr>
        <w:tabs>
          <w:tab w:val="left" w:pos="2977"/>
        </w:tabs>
        <w:spacing w:after="0" w:line="240" w:lineRule="auto"/>
        <w:jc w:val="both"/>
      </w:pPr>
      <w:r>
        <w:t xml:space="preserve">Forme juridique : </w:t>
      </w:r>
      <w:r>
        <w:tab/>
        <w:t>Société à Responsabilité Limitée</w:t>
      </w:r>
    </w:p>
    <w:p w:rsidR="00130972" w:rsidRDefault="00130972" w:rsidP="00130972">
      <w:pPr>
        <w:numPr>
          <w:ilvl w:val="0"/>
          <w:numId w:val="1"/>
        </w:numPr>
        <w:tabs>
          <w:tab w:val="left" w:pos="2977"/>
        </w:tabs>
        <w:spacing w:after="0" w:line="240" w:lineRule="auto"/>
        <w:jc w:val="both"/>
      </w:pPr>
      <w:r>
        <w:t xml:space="preserve">Capital social : </w:t>
      </w:r>
      <w:r>
        <w:tab/>
        <w:t>40 000,00 €</w:t>
      </w:r>
    </w:p>
    <w:p w:rsidR="00130972" w:rsidRDefault="00130972" w:rsidP="00130972">
      <w:pPr>
        <w:numPr>
          <w:ilvl w:val="0"/>
          <w:numId w:val="1"/>
        </w:numPr>
        <w:tabs>
          <w:tab w:val="left" w:pos="2977"/>
        </w:tabs>
        <w:spacing w:after="0" w:line="240" w:lineRule="auto"/>
        <w:jc w:val="both"/>
      </w:pPr>
      <w:r>
        <w:t xml:space="preserve">Code activité : </w:t>
      </w:r>
      <w:r>
        <w:tab/>
        <w:t>4332C – Agencement</w:t>
      </w:r>
    </w:p>
    <w:p w:rsidR="00130972" w:rsidRDefault="00130972" w:rsidP="00130972">
      <w:pPr>
        <w:numPr>
          <w:ilvl w:val="0"/>
          <w:numId w:val="1"/>
        </w:numPr>
        <w:tabs>
          <w:tab w:val="left" w:pos="2977"/>
        </w:tabs>
        <w:spacing w:after="0" w:line="240" w:lineRule="auto"/>
        <w:jc w:val="both"/>
      </w:pPr>
      <w:r>
        <w:t xml:space="preserve">Immatriculation : </w:t>
      </w:r>
      <w:r>
        <w:tab/>
        <w:t>31/03/1992</w:t>
      </w:r>
    </w:p>
    <w:p w:rsidR="00130972" w:rsidRDefault="00130972" w:rsidP="00130972">
      <w:pPr>
        <w:numPr>
          <w:ilvl w:val="0"/>
          <w:numId w:val="1"/>
        </w:numPr>
        <w:tabs>
          <w:tab w:val="left" w:pos="2977"/>
        </w:tabs>
        <w:spacing w:after="0" w:line="240" w:lineRule="auto"/>
        <w:jc w:val="both"/>
      </w:pPr>
      <w:r>
        <w:t xml:space="preserve">Nationalité : </w:t>
      </w:r>
      <w:r>
        <w:tab/>
        <w:t>France</w:t>
      </w:r>
    </w:p>
    <w:p w:rsidR="00130972" w:rsidRDefault="00130972" w:rsidP="00130972">
      <w:pPr>
        <w:numPr>
          <w:ilvl w:val="0"/>
          <w:numId w:val="1"/>
        </w:numPr>
        <w:tabs>
          <w:tab w:val="left" w:pos="2977"/>
        </w:tabs>
        <w:spacing w:after="0" w:line="240" w:lineRule="auto"/>
        <w:jc w:val="both"/>
      </w:pPr>
      <w:r>
        <w:t xml:space="preserve">Gérant : </w:t>
      </w:r>
      <w:r>
        <w:tab/>
        <w:t>Christine NUPRIER</w:t>
      </w:r>
    </w:p>
    <w:p w:rsidR="00130972" w:rsidRDefault="00130972" w:rsidP="00130972">
      <w:pPr>
        <w:numPr>
          <w:ilvl w:val="0"/>
          <w:numId w:val="1"/>
        </w:numPr>
        <w:tabs>
          <w:tab w:val="left" w:pos="2977"/>
        </w:tabs>
        <w:spacing w:after="0" w:line="240" w:lineRule="auto"/>
        <w:jc w:val="both"/>
      </w:pPr>
      <w:r>
        <w:t xml:space="preserve">Effectif : </w:t>
      </w:r>
      <w:r>
        <w:tab/>
        <w:t>13 salariés</w:t>
      </w:r>
    </w:p>
    <w:p w:rsidR="00327FE3" w:rsidRDefault="00327FE3" w:rsidP="00BE25C5">
      <w:pPr>
        <w:spacing w:after="0" w:line="240" w:lineRule="auto"/>
        <w:jc w:val="both"/>
      </w:pPr>
    </w:p>
    <w:p w:rsidR="00D70F17" w:rsidRDefault="00D70F17" w:rsidP="00BE25C5">
      <w:pPr>
        <w:spacing w:after="0" w:line="240" w:lineRule="auto"/>
        <w:jc w:val="both"/>
      </w:pPr>
    </w:p>
    <w:p w:rsidR="00D70F17" w:rsidRPr="00486B56" w:rsidRDefault="00D70F17" w:rsidP="00D70F17">
      <w:pPr>
        <w:spacing w:after="120"/>
        <w:jc w:val="center"/>
        <w:rPr>
          <w:rFonts w:asciiTheme="minorHAnsi" w:hAnsiTheme="minorHAnsi"/>
          <w:b/>
          <w:shadow/>
          <w:color w:val="4F81BD"/>
          <w:sz w:val="28"/>
          <w:szCs w:val="28"/>
        </w:rPr>
      </w:pPr>
      <w:r>
        <w:rPr>
          <w:rFonts w:asciiTheme="minorHAnsi" w:hAnsiTheme="minorHAnsi"/>
          <w:b/>
          <w:shadow/>
          <w:color w:val="4F81BD"/>
          <w:sz w:val="28"/>
          <w:szCs w:val="28"/>
        </w:rPr>
        <w:t>STRUCTURE DU CAPITAL (SARL DE FAMILLE)</w:t>
      </w:r>
    </w:p>
    <w:p w:rsidR="005A485E" w:rsidRDefault="005A485E" w:rsidP="005A485E">
      <w:r>
        <w:t>Le capital se compose au 1</w:t>
      </w:r>
      <w:r w:rsidRPr="00063AFA">
        <w:rPr>
          <w:vertAlign w:val="superscript"/>
        </w:rPr>
        <w:t>er</w:t>
      </w:r>
      <w:r>
        <w:t xml:space="preserve"> janvier 2016 de 2 </w:t>
      </w:r>
      <w:r w:rsidRPr="005763FE">
        <w:t>500 parts de 16</w:t>
      </w:r>
      <w:r>
        <w:t xml:space="preserve"> </w:t>
      </w:r>
      <w:r w:rsidRPr="005763FE">
        <w:t>€ = 40 000 €</w:t>
      </w:r>
      <w:r>
        <w:t>.</w:t>
      </w:r>
    </w:p>
    <w:p w:rsidR="005A485E" w:rsidRDefault="005A485E" w:rsidP="005A485E">
      <w:r>
        <w:t>Le capital a été augmenté en 2011, avec des apports nouveaux des associés, une autre augmentation est envisagée en 2016…</w:t>
      </w:r>
    </w:p>
    <w:p w:rsidR="005A485E" w:rsidRPr="00C74A1E" w:rsidRDefault="005A485E" w:rsidP="005A485E">
      <w:pPr>
        <w:spacing w:after="120"/>
        <w:rPr>
          <w:rFonts w:asciiTheme="minorHAnsi" w:hAnsiTheme="minorHAnsi"/>
          <w:b/>
          <w:smallCaps/>
          <w:color w:val="1F497D" w:themeColor="text2"/>
          <w:sz w:val="24"/>
          <w:szCs w:val="24"/>
        </w:rPr>
      </w:pPr>
      <w:r w:rsidRPr="00C74A1E">
        <w:rPr>
          <w:rFonts w:asciiTheme="minorHAnsi" w:hAnsiTheme="minorHAnsi"/>
          <w:b/>
          <w:smallCaps/>
          <w:color w:val="1F497D" w:themeColor="text2"/>
          <w:sz w:val="24"/>
          <w:szCs w:val="24"/>
        </w:rPr>
        <w:t>Répartition du capital</w:t>
      </w:r>
      <w:r>
        <w:rPr>
          <w:rFonts w:asciiTheme="minorHAnsi" w:hAnsiTheme="minorHAnsi"/>
          <w:b/>
          <w:smallCaps/>
          <w:color w:val="1F497D" w:themeColor="text2"/>
          <w:sz w:val="24"/>
          <w:szCs w:val="24"/>
        </w:rPr>
        <w:t xml:space="preserve"> en 2015</w:t>
      </w:r>
    </w:p>
    <w:p w:rsidR="005A485E" w:rsidRDefault="005A485E" w:rsidP="005A485E">
      <w:r>
        <w:t>Le capital a été augmenté de 100 parts en 2011, et la répartition actuelle est la suivante :</w:t>
      </w:r>
    </w:p>
    <w:p w:rsidR="005A485E" w:rsidRPr="00164F28" w:rsidRDefault="005A485E" w:rsidP="005A485E">
      <w:pPr>
        <w:pStyle w:val="Paragraphedeliste"/>
        <w:numPr>
          <w:ilvl w:val="0"/>
          <w:numId w:val="10"/>
        </w:numPr>
        <w:spacing w:after="0" w:line="240" w:lineRule="auto"/>
        <w:jc w:val="both"/>
        <w:rPr>
          <w:rFonts w:asciiTheme="minorHAnsi" w:hAnsiTheme="minorHAnsi"/>
        </w:rPr>
      </w:pPr>
      <w:r w:rsidRPr="00164F28">
        <w:rPr>
          <w:rFonts w:asciiTheme="minorHAnsi" w:hAnsiTheme="minorHAnsi"/>
        </w:rPr>
        <w:t xml:space="preserve">Mme Nuprier Christine (gérante) : 1 100 parts (400 </w:t>
      </w:r>
      <w:r>
        <w:rPr>
          <w:rFonts w:asciiTheme="minorHAnsi" w:hAnsiTheme="minorHAnsi"/>
        </w:rPr>
        <w:t xml:space="preserve">parts avant 2011, </w:t>
      </w:r>
      <w:r w:rsidRPr="00164F28">
        <w:rPr>
          <w:rFonts w:asciiTheme="minorHAnsi" w:hAnsiTheme="minorHAnsi"/>
        </w:rPr>
        <w:t>700</w:t>
      </w:r>
      <w:r>
        <w:rPr>
          <w:rFonts w:asciiTheme="minorHAnsi" w:hAnsiTheme="minorHAnsi"/>
        </w:rPr>
        <w:t xml:space="preserve"> parts</w:t>
      </w:r>
      <w:r w:rsidRPr="00164F28">
        <w:rPr>
          <w:rFonts w:asciiTheme="minorHAnsi" w:hAnsiTheme="minorHAnsi"/>
        </w:rPr>
        <w:t xml:space="preserve"> lors </w:t>
      </w:r>
      <w:r>
        <w:rPr>
          <w:rFonts w:asciiTheme="minorHAnsi" w:hAnsiTheme="minorHAnsi"/>
        </w:rPr>
        <w:t>d'une augmentation de capital en</w:t>
      </w:r>
      <w:r w:rsidRPr="00164F28">
        <w:rPr>
          <w:rFonts w:asciiTheme="minorHAnsi" w:hAnsiTheme="minorHAnsi"/>
        </w:rPr>
        <w:t xml:space="preserve"> 201</w:t>
      </w:r>
      <w:r>
        <w:rPr>
          <w:rFonts w:asciiTheme="minorHAnsi" w:hAnsiTheme="minorHAnsi"/>
        </w:rPr>
        <w:t>1</w:t>
      </w:r>
      <w:r w:rsidRPr="00164F28">
        <w:rPr>
          <w:rFonts w:asciiTheme="minorHAnsi" w:hAnsiTheme="minorHAnsi"/>
        </w:rPr>
        <w:t>) ;</w:t>
      </w:r>
    </w:p>
    <w:p w:rsidR="005A485E" w:rsidRPr="00164F28" w:rsidRDefault="005A485E" w:rsidP="005A485E">
      <w:pPr>
        <w:pStyle w:val="Paragraphedeliste"/>
        <w:numPr>
          <w:ilvl w:val="0"/>
          <w:numId w:val="10"/>
        </w:numPr>
        <w:spacing w:after="0" w:line="240" w:lineRule="auto"/>
        <w:jc w:val="both"/>
        <w:rPr>
          <w:rFonts w:asciiTheme="minorHAnsi" w:hAnsiTheme="minorHAnsi"/>
        </w:rPr>
      </w:pPr>
      <w:r w:rsidRPr="00164F28">
        <w:rPr>
          <w:rFonts w:asciiTheme="minorHAnsi" w:hAnsiTheme="minorHAnsi"/>
        </w:rPr>
        <w:t>M. Nuprier Nicolas (associé créateur époux de Mme Nuprier) : 800 parts (500</w:t>
      </w:r>
      <w:r>
        <w:rPr>
          <w:rFonts w:asciiTheme="minorHAnsi" w:hAnsiTheme="minorHAnsi"/>
        </w:rPr>
        <w:t xml:space="preserve"> parts avant 2011, </w:t>
      </w:r>
      <w:r w:rsidRPr="00164F28">
        <w:rPr>
          <w:rFonts w:asciiTheme="minorHAnsi" w:hAnsiTheme="minorHAnsi"/>
        </w:rPr>
        <w:t>300 lors de l'augmentation de capital de 201</w:t>
      </w:r>
      <w:r>
        <w:rPr>
          <w:rFonts w:asciiTheme="minorHAnsi" w:hAnsiTheme="minorHAnsi"/>
        </w:rPr>
        <w:t>1</w:t>
      </w:r>
      <w:r w:rsidRPr="00164F28">
        <w:rPr>
          <w:rFonts w:asciiTheme="minorHAnsi" w:hAnsiTheme="minorHAnsi"/>
        </w:rPr>
        <w:t>) ;</w:t>
      </w:r>
    </w:p>
    <w:p w:rsidR="005A485E" w:rsidRPr="009B0659" w:rsidRDefault="005A485E" w:rsidP="005A485E">
      <w:pPr>
        <w:pStyle w:val="Paragraphedeliste"/>
        <w:numPr>
          <w:ilvl w:val="0"/>
          <w:numId w:val="10"/>
        </w:numPr>
        <w:spacing w:after="0" w:line="240" w:lineRule="auto"/>
        <w:jc w:val="both"/>
      </w:pPr>
      <w:r w:rsidRPr="009B0659">
        <w:rPr>
          <w:rFonts w:asciiTheme="minorHAnsi" w:hAnsiTheme="minorHAnsi"/>
        </w:rPr>
        <w:t>Mlle Janton Murielle (associée Salariée, chargé d'affaires) : 300 parts (acquises en 2011) ;</w:t>
      </w:r>
    </w:p>
    <w:p w:rsidR="005A485E" w:rsidRPr="009B0659" w:rsidRDefault="005A485E" w:rsidP="005A485E">
      <w:pPr>
        <w:pStyle w:val="Paragraphedeliste"/>
        <w:numPr>
          <w:ilvl w:val="0"/>
          <w:numId w:val="10"/>
        </w:numPr>
        <w:spacing w:after="0" w:line="240" w:lineRule="auto"/>
        <w:jc w:val="both"/>
      </w:pPr>
      <w:r w:rsidRPr="009B0659">
        <w:rPr>
          <w:rFonts w:asciiTheme="minorHAnsi" w:hAnsiTheme="minorHAnsi"/>
        </w:rPr>
        <w:t>Mlle Nuprier Chantal (sœur de Monsieur Nuprier) : 300 parts (à la création).</w:t>
      </w:r>
    </w:p>
    <w:p w:rsidR="00D70F17" w:rsidRDefault="00D70F17" w:rsidP="00BE25C5">
      <w:pPr>
        <w:spacing w:after="0" w:line="240" w:lineRule="auto"/>
        <w:jc w:val="both"/>
      </w:pPr>
    </w:p>
    <w:p w:rsidR="00D70F17" w:rsidRDefault="00D70F17" w:rsidP="005A485E"/>
    <w:p w:rsidR="00327FE3" w:rsidRPr="008A4AF5" w:rsidRDefault="00327FE3" w:rsidP="00327FE3">
      <w:pPr>
        <w:spacing w:after="0" w:line="240" w:lineRule="auto"/>
        <w:jc w:val="center"/>
        <w:rPr>
          <w:b/>
          <w:shadow/>
          <w:color w:val="4F81BD"/>
          <w:sz w:val="28"/>
          <w:szCs w:val="28"/>
        </w:rPr>
      </w:pPr>
      <w:r>
        <w:rPr>
          <w:b/>
          <w:shadow/>
          <w:color w:val="4F81BD"/>
          <w:sz w:val="28"/>
          <w:szCs w:val="28"/>
        </w:rPr>
        <w:t>PROCESSUS DE VENTES (Cf. diagramme évènements – résultats)</w:t>
      </w:r>
    </w:p>
    <w:p w:rsidR="00327FE3" w:rsidRDefault="00327FE3" w:rsidP="00327FE3">
      <w:pPr>
        <w:spacing w:after="0" w:line="240" w:lineRule="auto"/>
        <w:jc w:val="both"/>
      </w:pPr>
    </w:p>
    <w:p w:rsidR="00327FE3" w:rsidRPr="00B42849" w:rsidRDefault="00327FE3" w:rsidP="00327FE3">
      <w:pPr>
        <w:spacing w:after="0" w:line="240" w:lineRule="auto"/>
        <w:jc w:val="both"/>
        <w:rPr>
          <w:color w:val="548DD4" w:themeColor="text2" w:themeTint="99"/>
        </w:rPr>
      </w:pPr>
      <w:r>
        <w:rPr>
          <w:color w:val="548DD4" w:themeColor="text2" w:themeTint="99"/>
        </w:rPr>
        <w:t>Demande du client</w:t>
      </w:r>
    </w:p>
    <w:p w:rsidR="00327FE3" w:rsidRDefault="00327FE3" w:rsidP="00327FE3">
      <w:pPr>
        <w:spacing w:after="0" w:line="240" w:lineRule="auto"/>
        <w:jc w:val="both"/>
      </w:pPr>
    </w:p>
    <w:p w:rsidR="00327FE3" w:rsidRDefault="00327FE3" w:rsidP="00327FE3">
      <w:pPr>
        <w:spacing w:after="0" w:line="240" w:lineRule="auto"/>
        <w:jc w:val="both"/>
      </w:pPr>
      <w:r>
        <w:t>L’assistante de gestion reçoit la demande du client par téléphone ou courriel.</w:t>
      </w:r>
    </w:p>
    <w:p w:rsidR="00327FE3" w:rsidRDefault="00327FE3" w:rsidP="00327FE3">
      <w:pPr>
        <w:spacing w:after="0" w:line="240" w:lineRule="auto"/>
        <w:jc w:val="both"/>
      </w:pPr>
    </w:p>
    <w:p w:rsidR="00327FE3" w:rsidRDefault="00327FE3" w:rsidP="00327FE3">
      <w:pPr>
        <w:spacing w:after="0" w:line="240" w:lineRule="auto"/>
        <w:jc w:val="both"/>
      </w:pPr>
      <w:r>
        <w:t>Plusieurs cas peuvent se présenter :</w:t>
      </w:r>
    </w:p>
    <w:p w:rsidR="00327FE3" w:rsidRDefault="00327FE3" w:rsidP="00327FE3">
      <w:pPr>
        <w:pStyle w:val="Paragraphedeliste"/>
        <w:numPr>
          <w:ilvl w:val="0"/>
          <w:numId w:val="10"/>
        </w:numPr>
        <w:spacing w:after="0" w:line="240" w:lineRule="auto"/>
        <w:jc w:val="both"/>
      </w:pPr>
      <w:r>
        <w:t>La revente : la demande est traitée par l’assistante de gestion.</w:t>
      </w:r>
    </w:p>
    <w:p w:rsidR="00327FE3" w:rsidRDefault="00327FE3" w:rsidP="00327FE3">
      <w:pPr>
        <w:pStyle w:val="Paragraphedeliste"/>
        <w:numPr>
          <w:ilvl w:val="0"/>
          <w:numId w:val="10"/>
        </w:numPr>
        <w:spacing w:after="0" w:line="240" w:lineRule="auto"/>
        <w:jc w:val="both"/>
      </w:pPr>
      <w:r>
        <w:t>La revente avec pose.</w:t>
      </w:r>
    </w:p>
    <w:p w:rsidR="00327FE3" w:rsidRDefault="00327FE3" w:rsidP="00327FE3">
      <w:pPr>
        <w:pStyle w:val="Paragraphedeliste"/>
        <w:numPr>
          <w:ilvl w:val="0"/>
          <w:numId w:val="10"/>
        </w:numPr>
        <w:spacing w:after="0" w:line="240" w:lineRule="auto"/>
        <w:jc w:val="both"/>
      </w:pPr>
      <w:r>
        <w:t>La fabrication sans pose.</w:t>
      </w:r>
    </w:p>
    <w:p w:rsidR="00327FE3" w:rsidRDefault="00327FE3" w:rsidP="00327FE3">
      <w:pPr>
        <w:pStyle w:val="Paragraphedeliste"/>
        <w:numPr>
          <w:ilvl w:val="0"/>
          <w:numId w:val="10"/>
        </w:numPr>
        <w:spacing w:after="0" w:line="240" w:lineRule="auto"/>
        <w:jc w:val="both"/>
      </w:pPr>
      <w:r>
        <w:t>La fabrication avec pose.</w:t>
      </w:r>
    </w:p>
    <w:p w:rsidR="00327FE3" w:rsidRDefault="00327FE3" w:rsidP="00327FE3">
      <w:pPr>
        <w:spacing w:after="0" w:line="240" w:lineRule="auto"/>
        <w:jc w:val="both"/>
      </w:pPr>
    </w:p>
    <w:p w:rsidR="00327FE3" w:rsidRDefault="00327FE3" w:rsidP="00327FE3">
      <w:pPr>
        <w:spacing w:after="0" w:line="240" w:lineRule="auto"/>
        <w:jc w:val="both"/>
      </w:pPr>
      <w:r>
        <w:t>L’assistante de gestion  transmet au chargé des affaires les trois derniers cas. Il détermine alors la faisabilité de la demande par l’entreprise. Un rendez-vous est fixé avec le futur client pour une étude détaillée des besoins. La demande pourra être refusée.</w:t>
      </w:r>
    </w:p>
    <w:p w:rsidR="00327FE3" w:rsidRDefault="00327FE3" w:rsidP="00327FE3">
      <w:pPr>
        <w:spacing w:after="0" w:line="240" w:lineRule="auto"/>
        <w:jc w:val="both"/>
      </w:pPr>
    </w:p>
    <w:p w:rsidR="00327FE3" w:rsidRPr="00B42849" w:rsidRDefault="00327FE3" w:rsidP="00327FE3">
      <w:pPr>
        <w:spacing w:after="0" w:line="240" w:lineRule="auto"/>
        <w:jc w:val="both"/>
        <w:rPr>
          <w:color w:val="548DD4" w:themeColor="text2" w:themeTint="99"/>
        </w:rPr>
      </w:pPr>
      <w:r>
        <w:rPr>
          <w:color w:val="548DD4" w:themeColor="text2" w:themeTint="99"/>
        </w:rPr>
        <w:t>Revente</w:t>
      </w:r>
    </w:p>
    <w:p w:rsidR="00327FE3" w:rsidRDefault="00327FE3" w:rsidP="00327FE3">
      <w:pPr>
        <w:spacing w:after="0" w:line="240" w:lineRule="auto"/>
        <w:jc w:val="both"/>
      </w:pPr>
    </w:p>
    <w:p w:rsidR="00327FE3" w:rsidRDefault="00327FE3" w:rsidP="00327FE3">
      <w:pPr>
        <w:spacing w:after="0" w:line="240" w:lineRule="auto"/>
        <w:jc w:val="both"/>
      </w:pPr>
      <w:r>
        <w:t>L’assistante de gestion établit un devis à l’aide du catalogue de produit de l’entreprise. Si le montant total HT est inférieur ou égale à 5 000 €, il est transmis au client. Dans le cas contraire, la gérante vérifie le montant, le délai et les conditions de règlement, afin de le valider, et de le faire parvenir. Elle enverra un courrier de refus de la demande dans le cas contraire.</w:t>
      </w:r>
    </w:p>
    <w:p w:rsidR="00327FE3" w:rsidRDefault="00327FE3" w:rsidP="00327FE3">
      <w:pPr>
        <w:spacing w:after="0" w:line="240" w:lineRule="auto"/>
        <w:jc w:val="both"/>
      </w:pPr>
    </w:p>
    <w:p w:rsidR="00327FE3" w:rsidRDefault="00327FE3" w:rsidP="00327FE3">
      <w:pPr>
        <w:spacing w:after="0" w:line="240" w:lineRule="auto"/>
        <w:jc w:val="both"/>
        <w:rPr>
          <w:color w:val="548DD4" w:themeColor="text2" w:themeTint="99"/>
        </w:rPr>
      </w:pPr>
      <w:r>
        <w:rPr>
          <w:color w:val="548DD4" w:themeColor="text2" w:themeTint="99"/>
        </w:rPr>
        <w:t>Fabrication et/ou Pose</w:t>
      </w:r>
    </w:p>
    <w:p w:rsidR="00327FE3" w:rsidRDefault="00327FE3" w:rsidP="00327FE3">
      <w:pPr>
        <w:spacing w:after="0" w:line="240" w:lineRule="auto"/>
        <w:jc w:val="both"/>
      </w:pPr>
    </w:p>
    <w:p w:rsidR="00327FE3" w:rsidRDefault="00327FE3" w:rsidP="00327FE3">
      <w:pPr>
        <w:spacing w:after="0" w:line="240" w:lineRule="auto"/>
        <w:jc w:val="both"/>
      </w:pPr>
      <w:r>
        <w:t>Le chargé d’affaires, après l’étude détaillée de la demande avec le client, transmet les éléments permettant d’établir le devis et de déterminer un délai de livraison, au :</w:t>
      </w:r>
    </w:p>
    <w:p w:rsidR="00327FE3" w:rsidRDefault="00327FE3" w:rsidP="00327FE3">
      <w:pPr>
        <w:pStyle w:val="Paragraphedeliste"/>
        <w:numPr>
          <w:ilvl w:val="0"/>
          <w:numId w:val="12"/>
        </w:numPr>
        <w:spacing w:after="0" w:line="240" w:lineRule="auto"/>
        <w:jc w:val="both"/>
      </w:pPr>
      <w:r>
        <w:t>Chef d’atelier pour la fabrication (chiffrage et temps de fabrication).</w:t>
      </w:r>
    </w:p>
    <w:p w:rsidR="00327FE3" w:rsidRDefault="00327FE3" w:rsidP="00327FE3">
      <w:pPr>
        <w:pStyle w:val="Paragraphedeliste"/>
        <w:numPr>
          <w:ilvl w:val="0"/>
          <w:numId w:val="12"/>
        </w:numPr>
        <w:spacing w:after="0" w:line="240" w:lineRule="auto"/>
        <w:jc w:val="both"/>
      </w:pPr>
      <w:r>
        <w:t>Chef de pose pour la pose (chiffrage et temps de pose).</w:t>
      </w:r>
    </w:p>
    <w:p w:rsidR="00327FE3" w:rsidRDefault="00327FE3" w:rsidP="00327FE3">
      <w:pPr>
        <w:spacing w:after="0" w:line="240" w:lineRule="auto"/>
        <w:jc w:val="both"/>
      </w:pPr>
    </w:p>
    <w:p w:rsidR="00327FE3" w:rsidRPr="00AF242F" w:rsidRDefault="00327FE3" w:rsidP="00327FE3">
      <w:pPr>
        <w:spacing w:after="0" w:line="240" w:lineRule="auto"/>
        <w:jc w:val="both"/>
      </w:pPr>
      <w:r>
        <w:t>Il synthétise les chiffrages pour établir le devis proposé au client. Celui-ci devra être validé par la gérante en cas de montant supérieur à 5 000 € HT.</w:t>
      </w:r>
    </w:p>
    <w:p w:rsidR="00327FE3" w:rsidRPr="00AF242F" w:rsidRDefault="00327FE3" w:rsidP="00327FE3">
      <w:pPr>
        <w:spacing w:after="0" w:line="240" w:lineRule="auto"/>
        <w:jc w:val="both"/>
      </w:pPr>
    </w:p>
    <w:p w:rsidR="00327FE3" w:rsidRPr="00AF242F" w:rsidRDefault="00327FE3" w:rsidP="00327FE3">
      <w:pPr>
        <w:spacing w:after="0" w:line="240" w:lineRule="auto"/>
        <w:jc w:val="both"/>
        <w:rPr>
          <w:color w:val="548DD4" w:themeColor="text2" w:themeTint="99"/>
        </w:rPr>
      </w:pPr>
      <w:r>
        <w:rPr>
          <w:color w:val="548DD4" w:themeColor="text2" w:themeTint="99"/>
        </w:rPr>
        <w:t>Commande</w:t>
      </w:r>
    </w:p>
    <w:p w:rsidR="00327FE3" w:rsidRDefault="00327FE3" w:rsidP="00327FE3">
      <w:pPr>
        <w:spacing w:after="0" w:line="240" w:lineRule="auto"/>
        <w:jc w:val="both"/>
      </w:pPr>
    </w:p>
    <w:p w:rsidR="00327FE3" w:rsidRDefault="00327FE3" w:rsidP="00327FE3">
      <w:pPr>
        <w:spacing w:after="0" w:line="240" w:lineRule="auto"/>
        <w:jc w:val="both"/>
      </w:pPr>
      <w:r>
        <w:t>L’assistante de gestion, lors de la réception du devis accepté par le client, établit le bon de commande et une demande d’acompte. La commande devient définitive à la réception par l’entreprise de l’acompte. Les bons de commande sont différenciés en :</w:t>
      </w:r>
    </w:p>
    <w:p w:rsidR="00327FE3" w:rsidRDefault="00327FE3" w:rsidP="00327FE3">
      <w:pPr>
        <w:pStyle w:val="Paragraphedeliste"/>
        <w:numPr>
          <w:ilvl w:val="0"/>
          <w:numId w:val="17"/>
        </w:numPr>
        <w:spacing w:after="0" w:line="240" w:lineRule="auto"/>
        <w:jc w:val="both"/>
      </w:pPr>
      <w:r>
        <w:t>Bon de commande négoce pour une revente.</w:t>
      </w:r>
    </w:p>
    <w:p w:rsidR="00327FE3" w:rsidRDefault="00327FE3" w:rsidP="00327FE3">
      <w:pPr>
        <w:pStyle w:val="Paragraphedeliste"/>
        <w:numPr>
          <w:ilvl w:val="0"/>
          <w:numId w:val="17"/>
        </w:numPr>
        <w:spacing w:after="0" w:line="240" w:lineRule="auto"/>
        <w:jc w:val="both"/>
      </w:pPr>
      <w:r>
        <w:t>Bon de commande fab./pose pour la revente avec pose, la fabrication sans pose et la fabrication avec pose.</w:t>
      </w:r>
    </w:p>
    <w:p w:rsidR="00327FE3" w:rsidRDefault="00327FE3" w:rsidP="00327FE3">
      <w:pPr>
        <w:spacing w:after="0" w:line="240" w:lineRule="auto"/>
        <w:jc w:val="both"/>
      </w:pPr>
    </w:p>
    <w:p w:rsidR="00327FE3" w:rsidRDefault="00327FE3" w:rsidP="00327FE3">
      <w:pPr>
        <w:spacing w:after="0" w:line="240" w:lineRule="auto"/>
        <w:jc w:val="both"/>
        <w:rPr>
          <w:color w:val="548DD4" w:themeColor="text2" w:themeTint="99"/>
        </w:rPr>
      </w:pPr>
      <w:r>
        <w:rPr>
          <w:color w:val="548DD4" w:themeColor="text2" w:themeTint="99"/>
        </w:rPr>
        <w:t>Réalisation des travaux</w:t>
      </w:r>
    </w:p>
    <w:p w:rsidR="00327FE3" w:rsidRDefault="00327FE3" w:rsidP="00327FE3">
      <w:pPr>
        <w:spacing w:after="0" w:line="240" w:lineRule="auto"/>
        <w:jc w:val="both"/>
        <w:rPr>
          <w:color w:val="548DD4" w:themeColor="text2" w:themeTint="99"/>
        </w:rPr>
      </w:pPr>
    </w:p>
    <w:p w:rsidR="00327FE3" w:rsidRDefault="00327FE3" w:rsidP="00327FE3">
      <w:pPr>
        <w:spacing w:after="0" w:line="240" w:lineRule="auto"/>
        <w:jc w:val="both"/>
      </w:pPr>
      <w:r>
        <w:t>Les travaux commencent lorsque la commande devient ferme et que l’assistante de gestion établit un bon de travail. Ce dernier déclenche la planification, la fabrication et/ou la pose.</w:t>
      </w:r>
    </w:p>
    <w:p w:rsidR="00327FE3" w:rsidRDefault="00327FE3" w:rsidP="00327FE3">
      <w:pPr>
        <w:spacing w:after="0" w:line="240" w:lineRule="auto"/>
        <w:jc w:val="both"/>
      </w:pPr>
    </w:p>
    <w:p w:rsidR="00327FE3" w:rsidRDefault="00327FE3" w:rsidP="00327FE3">
      <w:pPr>
        <w:spacing w:after="0" w:line="240" w:lineRule="auto"/>
        <w:jc w:val="both"/>
      </w:pPr>
      <w:r>
        <w:t>Deux possibilités :</w:t>
      </w:r>
    </w:p>
    <w:p w:rsidR="00327FE3" w:rsidRDefault="00327FE3" w:rsidP="00327FE3">
      <w:pPr>
        <w:pStyle w:val="Paragraphedeliste"/>
        <w:numPr>
          <w:ilvl w:val="0"/>
          <w:numId w:val="13"/>
        </w:numPr>
        <w:spacing w:after="0" w:line="240" w:lineRule="auto"/>
        <w:jc w:val="both"/>
      </w:pPr>
      <w:r>
        <w:t>A la fin de la fabrication, un bon de fabrication est émis par le chef d’atelier, il est transmis soit au chargé des affaires, lorsque le produit n’est pas posé, soit au chef de pose dans le cas contraire.</w:t>
      </w:r>
    </w:p>
    <w:p w:rsidR="00327FE3" w:rsidRDefault="00327FE3" w:rsidP="00327FE3">
      <w:pPr>
        <w:pStyle w:val="Paragraphedeliste"/>
        <w:numPr>
          <w:ilvl w:val="0"/>
          <w:numId w:val="13"/>
        </w:numPr>
        <w:spacing w:after="0" w:line="240" w:lineRule="auto"/>
        <w:jc w:val="both"/>
      </w:pPr>
      <w:r>
        <w:t>A la fin de la pose, un bon d’intervention est  signé par le client.</w:t>
      </w:r>
    </w:p>
    <w:p w:rsidR="00327FE3" w:rsidRDefault="00327FE3" w:rsidP="00327FE3">
      <w:pPr>
        <w:spacing w:after="0" w:line="240" w:lineRule="auto"/>
        <w:jc w:val="both"/>
      </w:pPr>
    </w:p>
    <w:p w:rsidR="00327FE3" w:rsidRDefault="00327FE3" w:rsidP="00327FE3">
      <w:pPr>
        <w:spacing w:after="0" w:line="240" w:lineRule="auto"/>
        <w:jc w:val="both"/>
      </w:pPr>
      <w:r>
        <w:lastRenderedPageBreak/>
        <w:t>Le bon de fabrication ou le bon d’intervention signé déclenchent une réception des travaux par le chargé d’affaires. Le dossier est ensuite transmis soit :</w:t>
      </w:r>
    </w:p>
    <w:p w:rsidR="00327FE3" w:rsidRDefault="00327FE3" w:rsidP="00327FE3">
      <w:pPr>
        <w:pStyle w:val="Paragraphedeliste"/>
        <w:numPr>
          <w:ilvl w:val="0"/>
          <w:numId w:val="14"/>
        </w:numPr>
        <w:spacing w:after="0" w:line="240" w:lineRule="auto"/>
        <w:jc w:val="both"/>
      </w:pPr>
      <w:r>
        <w:t>A l’assistante de gestion, lorsqu’il n’y a aucun litige avec le client.</w:t>
      </w:r>
    </w:p>
    <w:p w:rsidR="00327FE3" w:rsidRDefault="00327FE3" w:rsidP="00327FE3">
      <w:pPr>
        <w:pStyle w:val="Paragraphedeliste"/>
        <w:numPr>
          <w:ilvl w:val="0"/>
          <w:numId w:val="14"/>
        </w:numPr>
        <w:spacing w:after="0" w:line="240" w:lineRule="auto"/>
        <w:jc w:val="both"/>
      </w:pPr>
      <w:r>
        <w:t>A la gérante, en cas de contentieux (fabrication, pose, règlement, etc…).</w:t>
      </w:r>
    </w:p>
    <w:p w:rsidR="00327FE3" w:rsidRPr="009D096C" w:rsidRDefault="00327FE3" w:rsidP="00327FE3">
      <w:pPr>
        <w:spacing w:after="0" w:line="240" w:lineRule="auto"/>
        <w:ind w:left="360"/>
        <w:jc w:val="both"/>
      </w:pPr>
    </w:p>
    <w:p w:rsidR="00327FE3" w:rsidRDefault="00327FE3" w:rsidP="00327FE3">
      <w:pPr>
        <w:spacing w:after="0" w:line="240" w:lineRule="auto"/>
        <w:jc w:val="both"/>
        <w:rPr>
          <w:color w:val="548DD4" w:themeColor="text2" w:themeTint="99"/>
        </w:rPr>
      </w:pPr>
      <w:r>
        <w:rPr>
          <w:color w:val="548DD4" w:themeColor="text2" w:themeTint="99"/>
        </w:rPr>
        <w:t>Livraison et Facturation</w:t>
      </w:r>
    </w:p>
    <w:p w:rsidR="00327FE3" w:rsidRDefault="00327FE3" w:rsidP="00327FE3">
      <w:pPr>
        <w:spacing w:after="0" w:line="240" w:lineRule="auto"/>
        <w:jc w:val="both"/>
        <w:rPr>
          <w:color w:val="548DD4" w:themeColor="text2" w:themeTint="99"/>
        </w:rPr>
      </w:pPr>
    </w:p>
    <w:p w:rsidR="00327FE3" w:rsidRDefault="00327FE3" w:rsidP="00327FE3">
      <w:pPr>
        <w:pStyle w:val="Paragraphedeliste"/>
        <w:numPr>
          <w:ilvl w:val="0"/>
          <w:numId w:val="18"/>
        </w:numPr>
        <w:spacing w:after="0" w:line="240" w:lineRule="auto"/>
        <w:jc w:val="both"/>
      </w:pPr>
      <w:r>
        <w:t>Revente :</w:t>
      </w:r>
    </w:p>
    <w:p w:rsidR="00327FE3" w:rsidRPr="004C26AE" w:rsidRDefault="00327FE3" w:rsidP="00327FE3">
      <w:pPr>
        <w:spacing w:after="0" w:line="240" w:lineRule="auto"/>
        <w:jc w:val="both"/>
      </w:pPr>
      <w:r w:rsidRPr="004C26AE">
        <w:t xml:space="preserve">A la réception du bon de commande négoce accepté par le client, l’assistante de gestion </w:t>
      </w:r>
      <w:r>
        <w:t>fait livrer les produits commandés et</w:t>
      </w:r>
      <w:r w:rsidRPr="004C26AE">
        <w:t xml:space="preserve"> établit le bon de livraison et la facture.</w:t>
      </w:r>
    </w:p>
    <w:p w:rsidR="00327FE3" w:rsidRDefault="00327FE3" w:rsidP="00327FE3">
      <w:pPr>
        <w:spacing w:after="0" w:line="240" w:lineRule="auto"/>
        <w:jc w:val="both"/>
        <w:rPr>
          <w:color w:val="548DD4" w:themeColor="text2" w:themeTint="99"/>
        </w:rPr>
      </w:pPr>
    </w:p>
    <w:p w:rsidR="00327FE3" w:rsidRDefault="00327FE3" w:rsidP="00327FE3">
      <w:pPr>
        <w:pStyle w:val="Paragraphedeliste"/>
        <w:numPr>
          <w:ilvl w:val="0"/>
          <w:numId w:val="18"/>
        </w:numPr>
        <w:spacing w:after="0" w:line="240" w:lineRule="auto"/>
        <w:jc w:val="both"/>
      </w:pPr>
      <w:r>
        <w:t>Fabrication et/ou Pose :</w:t>
      </w:r>
    </w:p>
    <w:p w:rsidR="00327FE3" w:rsidRDefault="00327FE3" w:rsidP="00327FE3">
      <w:pPr>
        <w:spacing w:after="0" w:line="240" w:lineRule="auto"/>
        <w:jc w:val="both"/>
      </w:pPr>
      <w:r>
        <w:t xml:space="preserve">A la réception du dossier transmis par le chargé des affaires, l’assistante de gestion établit le bon de livraison et la facture. </w:t>
      </w:r>
    </w:p>
    <w:p w:rsidR="00327FE3" w:rsidRDefault="00327FE3" w:rsidP="00327FE3">
      <w:pPr>
        <w:spacing w:after="0" w:line="240" w:lineRule="auto"/>
        <w:jc w:val="both"/>
      </w:pPr>
    </w:p>
    <w:p w:rsidR="00327FE3" w:rsidRDefault="00327FE3" w:rsidP="00327FE3">
      <w:pPr>
        <w:spacing w:after="0" w:line="240" w:lineRule="auto"/>
        <w:jc w:val="both"/>
      </w:pPr>
      <w:r>
        <w:t>Quelque soit la commande (revente, fabrication, pose) l’assistante de gestion remet :</w:t>
      </w:r>
    </w:p>
    <w:p w:rsidR="00327FE3" w:rsidRDefault="00327FE3" w:rsidP="00327FE3">
      <w:pPr>
        <w:pStyle w:val="Paragraphedeliste"/>
        <w:numPr>
          <w:ilvl w:val="0"/>
          <w:numId w:val="15"/>
        </w:numPr>
        <w:spacing w:after="0" w:line="240" w:lineRule="auto"/>
        <w:jc w:val="both"/>
      </w:pPr>
      <w:r>
        <w:t>Au client : le bon de livraison et la facture.</w:t>
      </w:r>
    </w:p>
    <w:p w:rsidR="00327FE3" w:rsidRDefault="00327FE3" w:rsidP="00327FE3">
      <w:pPr>
        <w:pStyle w:val="Paragraphedeliste"/>
        <w:numPr>
          <w:ilvl w:val="0"/>
          <w:numId w:val="15"/>
        </w:numPr>
        <w:spacing w:after="0" w:line="240" w:lineRule="auto"/>
        <w:jc w:val="both"/>
      </w:pPr>
      <w:r>
        <w:t>Au comptable : la facture.</w:t>
      </w:r>
    </w:p>
    <w:p w:rsidR="00327FE3" w:rsidRDefault="00327FE3" w:rsidP="00327FE3">
      <w:pPr>
        <w:spacing w:after="0" w:line="240" w:lineRule="auto"/>
        <w:jc w:val="both"/>
      </w:pPr>
    </w:p>
    <w:p w:rsidR="00327FE3" w:rsidRPr="0009488E" w:rsidRDefault="00327FE3" w:rsidP="00327FE3">
      <w:pPr>
        <w:spacing w:after="0" w:line="240" w:lineRule="auto"/>
        <w:jc w:val="both"/>
        <w:rPr>
          <w:color w:val="548DD4" w:themeColor="text2" w:themeTint="99"/>
        </w:rPr>
      </w:pPr>
      <w:r>
        <w:rPr>
          <w:color w:val="548DD4" w:themeColor="text2" w:themeTint="99"/>
        </w:rPr>
        <w:t>T</w:t>
      </w:r>
      <w:r w:rsidRPr="0009488E">
        <w:rPr>
          <w:color w:val="548DD4" w:themeColor="text2" w:themeTint="99"/>
        </w:rPr>
        <w:t>raitemen</w:t>
      </w:r>
      <w:r>
        <w:rPr>
          <w:color w:val="548DD4" w:themeColor="text2" w:themeTint="99"/>
        </w:rPr>
        <w:t>t</w:t>
      </w:r>
      <w:r w:rsidRPr="0009488E">
        <w:rPr>
          <w:color w:val="548DD4" w:themeColor="text2" w:themeTint="99"/>
        </w:rPr>
        <w:t>s comptable</w:t>
      </w:r>
      <w:r>
        <w:rPr>
          <w:color w:val="548DD4" w:themeColor="text2" w:themeTint="99"/>
        </w:rPr>
        <w:t>s</w:t>
      </w:r>
    </w:p>
    <w:p w:rsidR="00327FE3" w:rsidRDefault="00327FE3" w:rsidP="00327FE3">
      <w:pPr>
        <w:spacing w:after="0" w:line="240" w:lineRule="auto"/>
        <w:jc w:val="both"/>
      </w:pPr>
    </w:p>
    <w:p w:rsidR="00327FE3" w:rsidRDefault="00327FE3" w:rsidP="00327FE3">
      <w:pPr>
        <w:spacing w:after="0" w:line="240" w:lineRule="auto"/>
        <w:jc w:val="both"/>
      </w:pPr>
      <w:r>
        <w:t>Ils sont effectués par le comptable, et intervient lors de la réception de :</w:t>
      </w:r>
    </w:p>
    <w:p w:rsidR="00327FE3" w:rsidRDefault="00327FE3" w:rsidP="00327FE3">
      <w:pPr>
        <w:pStyle w:val="Paragraphedeliste"/>
        <w:numPr>
          <w:ilvl w:val="0"/>
          <w:numId w:val="16"/>
        </w:numPr>
        <w:spacing w:after="0" w:line="240" w:lineRule="auto"/>
        <w:jc w:val="both"/>
      </w:pPr>
      <w:r>
        <w:t>L’acompte (enregistrement et encaissement).</w:t>
      </w:r>
    </w:p>
    <w:p w:rsidR="00327FE3" w:rsidRDefault="00327FE3" w:rsidP="00327FE3">
      <w:pPr>
        <w:pStyle w:val="Paragraphedeliste"/>
        <w:numPr>
          <w:ilvl w:val="0"/>
          <w:numId w:val="16"/>
        </w:numPr>
        <w:spacing w:after="0" w:line="240" w:lineRule="auto"/>
        <w:jc w:val="both"/>
      </w:pPr>
      <w:r>
        <w:t>La facture (enregistrement et échéancier client).</w:t>
      </w:r>
    </w:p>
    <w:p w:rsidR="00327FE3" w:rsidRPr="0009488E" w:rsidRDefault="00327FE3" w:rsidP="00327FE3">
      <w:pPr>
        <w:pStyle w:val="Paragraphedeliste"/>
        <w:numPr>
          <w:ilvl w:val="0"/>
          <w:numId w:val="16"/>
        </w:numPr>
        <w:spacing w:after="0" w:line="240" w:lineRule="auto"/>
        <w:jc w:val="both"/>
      </w:pPr>
      <w:r>
        <w:t>Du règlement (enregistrement, échéancier client, et encaissement).</w:t>
      </w:r>
    </w:p>
    <w:p w:rsidR="00327FE3" w:rsidRDefault="00327FE3" w:rsidP="00327FE3">
      <w:pPr>
        <w:spacing w:after="0" w:line="240" w:lineRule="auto"/>
        <w:jc w:val="both"/>
        <w:rPr>
          <w:color w:val="548DD4" w:themeColor="text2" w:themeTint="99"/>
        </w:rPr>
      </w:pPr>
    </w:p>
    <w:p w:rsidR="00327FE3" w:rsidRPr="00681C02" w:rsidRDefault="00327FE3" w:rsidP="00327FE3">
      <w:pPr>
        <w:spacing w:after="0" w:line="240" w:lineRule="auto"/>
        <w:jc w:val="both"/>
        <w:rPr>
          <w:color w:val="548DD4" w:themeColor="text2" w:themeTint="99"/>
        </w:rPr>
      </w:pPr>
      <w:r w:rsidRPr="00681C02">
        <w:rPr>
          <w:color w:val="548DD4" w:themeColor="text2" w:themeTint="99"/>
        </w:rPr>
        <w:t>Processus d</w:t>
      </w:r>
      <w:r>
        <w:rPr>
          <w:color w:val="548DD4" w:themeColor="text2" w:themeTint="99"/>
        </w:rPr>
        <w:t>e vente</w:t>
      </w:r>
      <w:r w:rsidRPr="00681C02">
        <w:rPr>
          <w:color w:val="548DD4" w:themeColor="text2" w:themeTint="99"/>
        </w:rPr>
        <w:t xml:space="preserve"> (</w:t>
      </w:r>
      <w:r w:rsidR="005A485E">
        <w:rPr>
          <w:color w:val="548DD4" w:themeColor="text2" w:themeTint="99"/>
        </w:rPr>
        <w:t xml:space="preserve">cf. </w:t>
      </w:r>
      <w:r w:rsidRPr="00681C02">
        <w:rPr>
          <w:color w:val="548DD4" w:themeColor="text2" w:themeTint="99"/>
        </w:rPr>
        <w:t>Diagramme évènements – résultats)</w:t>
      </w:r>
    </w:p>
    <w:p w:rsidR="00DF314B" w:rsidRDefault="00DF314B" w:rsidP="00FA0583">
      <w:pPr>
        <w:spacing w:after="0" w:line="240" w:lineRule="auto"/>
        <w:jc w:val="center"/>
      </w:pPr>
    </w:p>
    <w:p w:rsidR="003C221D" w:rsidRDefault="003C221D" w:rsidP="00903D59">
      <w:pPr>
        <w:spacing w:after="0" w:line="240" w:lineRule="auto"/>
        <w:jc w:val="center"/>
        <w:rPr>
          <w:b/>
          <w:shadow/>
          <w:color w:val="4F81BD"/>
          <w:sz w:val="28"/>
          <w:szCs w:val="28"/>
        </w:rPr>
      </w:pPr>
    </w:p>
    <w:p w:rsidR="00903D59" w:rsidRPr="008A4AF5" w:rsidRDefault="00903D59" w:rsidP="00903D59">
      <w:pPr>
        <w:spacing w:after="0" w:line="240" w:lineRule="auto"/>
        <w:jc w:val="center"/>
        <w:rPr>
          <w:b/>
          <w:shadow/>
          <w:color w:val="4F81BD"/>
          <w:sz w:val="28"/>
          <w:szCs w:val="28"/>
        </w:rPr>
      </w:pPr>
      <w:r w:rsidRPr="008A4AF5">
        <w:rPr>
          <w:b/>
          <w:shadow/>
          <w:color w:val="4F81BD"/>
          <w:sz w:val="28"/>
          <w:szCs w:val="28"/>
        </w:rPr>
        <w:t>PROCESSUS D’ACHAT</w:t>
      </w:r>
      <w:r>
        <w:rPr>
          <w:b/>
          <w:shadow/>
          <w:color w:val="4F81BD"/>
          <w:sz w:val="28"/>
          <w:szCs w:val="28"/>
        </w:rPr>
        <w:t xml:space="preserve"> (Cf. diagramme évènements – résultats)</w:t>
      </w:r>
    </w:p>
    <w:p w:rsidR="00903D59" w:rsidRDefault="00903D59" w:rsidP="00FF5123">
      <w:pPr>
        <w:spacing w:after="0" w:line="240" w:lineRule="auto"/>
        <w:jc w:val="both"/>
      </w:pPr>
    </w:p>
    <w:p w:rsidR="00903D59" w:rsidRPr="00B42849" w:rsidRDefault="00903D59" w:rsidP="00FF5123">
      <w:pPr>
        <w:spacing w:after="0" w:line="240" w:lineRule="auto"/>
        <w:jc w:val="both"/>
        <w:rPr>
          <w:color w:val="548DD4" w:themeColor="text2" w:themeTint="99"/>
        </w:rPr>
      </w:pPr>
      <w:r w:rsidRPr="00B42849">
        <w:rPr>
          <w:color w:val="548DD4" w:themeColor="text2" w:themeTint="99"/>
        </w:rPr>
        <w:t>Prise de commande</w:t>
      </w:r>
    </w:p>
    <w:p w:rsidR="00903D59" w:rsidRDefault="00903D59" w:rsidP="00FF5123">
      <w:pPr>
        <w:spacing w:after="0" w:line="240" w:lineRule="auto"/>
        <w:jc w:val="both"/>
      </w:pPr>
    </w:p>
    <w:p w:rsidR="00903D59" w:rsidRDefault="00903D59" w:rsidP="00FF5123">
      <w:pPr>
        <w:spacing w:after="0" w:line="240" w:lineRule="auto"/>
        <w:jc w:val="both"/>
      </w:pPr>
      <w:r>
        <w:t>Après acceptation des devis, le chargé des affaires et le chef d’atelier communique les besoins à l’assistante de gestion. Elle est chargée de saisir les bons de commande établit à partir des besoins.</w:t>
      </w:r>
    </w:p>
    <w:p w:rsidR="00903D59" w:rsidRDefault="00903D59" w:rsidP="00FF5123">
      <w:pPr>
        <w:spacing w:after="0" w:line="240" w:lineRule="auto"/>
        <w:jc w:val="both"/>
      </w:pPr>
    </w:p>
    <w:p w:rsidR="00903D59" w:rsidRDefault="00903D59" w:rsidP="00FF5123">
      <w:pPr>
        <w:spacing w:after="0" w:line="240" w:lineRule="auto"/>
        <w:jc w:val="both"/>
      </w:pPr>
      <w:r>
        <w:t>Deux cas peuvent se présenter :</w:t>
      </w:r>
    </w:p>
    <w:p w:rsidR="00903D59" w:rsidRDefault="00903D59" w:rsidP="00FF5123">
      <w:pPr>
        <w:pStyle w:val="Paragraphedeliste"/>
        <w:numPr>
          <w:ilvl w:val="0"/>
          <w:numId w:val="10"/>
        </w:numPr>
        <w:spacing w:after="0" w:line="240" w:lineRule="auto"/>
        <w:jc w:val="both"/>
      </w:pPr>
      <w:r>
        <w:t>Le montant de la commande est ≤ 2 000 € : le bon de commande est alors envoyé au fournisseur.</w:t>
      </w:r>
    </w:p>
    <w:p w:rsidR="00903D59" w:rsidRDefault="00903D59" w:rsidP="00FF5123">
      <w:pPr>
        <w:pStyle w:val="Paragraphedeliste"/>
        <w:numPr>
          <w:ilvl w:val="0"/>
          <w:numId w:val="10"/>
        </w:numPr>
        <w:spacing w:after="0" w:line="240" w:lineRule="auto"/>
        <w:jc w:val="both"/>
      </w:pPr>
      <w:r>
        <w:t>Le montant de la commande est &gt; 2 000 € : la gérante doit valider la commande. Elle peut la refuser, ce qui reste exceptionnel, et demander alors la révision des besoins.</w:t>
      </w:r>
    </w:p>
    <w:p w:rsidR="00903D59" w:rsidRDefault="00903D59" w:rsidP="00FF5123">
      <w:pPr>
        <w:spacing w:after="0" w:line="240" w:lineRule="auto"/>
        <w:jc w:val="both"/>
      </w:pPr>
    </w:p>
    <w:p w:rsidR="008A4AF5" w:rsidRDefault="00903D59" w:rsidP="00FF5123">
      <w:pPr>
        <w:spacing w:after="0" w:line="240" w:lineRule="auto"/>
        <w:jc w:val="both"/>
      </w:pPr>
      <w:r>
        <w:t>Le bon de commande est alors envoyé au fournisseur ainsi qu’une copie au chef d’atelier.</w:t>
      </w:r>
    </w:p>
    <w:p w:rsidR="00903D59" w:rsidRDefault="00903D59" w:rsidP="00FF5123">
      <w:pPr>
        <w:spacing w:after="0" w:line="240" w:lineRule="auto"/>
        <w:jc w:val="both"/>
      </w:pPr>
    </w:p>
    <w:p w:rsidR="00903D59" w:rsidRPr="00B42849" w:rsidRDefault="00903D59" w:rsidP="00FF5123">
      <w:pPr>
        <w:spacing w:after="0" w:line="240" w:lineRule="auto"/>
        <w:jc w:val="both"/>
        <w:rPr>
          <w:color w:val="548DD4" w:themeColor="text2" w:themeTint="99"/>
        </w:rPr>
      </w:pPr>
      <w:r w:rsidRPr="00B42849">
        <w:rPr>
          <w:color w:val="548DD4" w:themeColor="text2" w:themeTint="99"/>
        </w:rPr>
        <w:t>Livraison</w:t>
      </w:r>
    </w:p>
    <w:p w:rsidR="00903D59" w:rsidRDefault="00903D59" w:rsidP="00FF5123">
      <w:pPr>
        <w:spacing w:after="0" w:line="240" w:lineRule="auto"/>
        <w:jc w:val="both"/>
      </w:pPr>
    </w:p>
    <w:p w:rsidR="00903D59" w:rsidRDefault="00130972" w:rsidP="00FF5123">
      <w:pPr>
        <w:spacing w:after="0" w:line="240" w:lineRule="auto"/>
        <w:jc w:val="both"/>
      </w:pPr>
      <w:r>
        <w:t>En consultant le planning et des copies des bons de commande, le chef d’atelier contrôle la livraison effective. En cas de retard, le bon d</w:t>
      </w:r>
      <w:r w:rsidR="004D19DA">
        <w:t>e livraison est en attente et le chef d’atelier</w:t>
      </w:r>
      <w:r>
        <w:t xml:space="preserve"> relance le fournisseur par téléphone ou par mail.</w:t>
      </w:r>
    </w:p>
    <w:p w:rsidR="00130972" w:rsidRDefault="00130972" w:rsidP="00FF5123">
      <w:pPr>
        <w:spacing w:after="0" w:line="240" w:lineRule="auto"/>
        <w:jc w:val="both"/>
      </w:pPr>
    </w:p>
    <w:p w:rsidR="00130972" w:rsidRDefault="00130972" w:rsidP="00FF5123">
      <w:pPr>
        <w:spacing w:after="0" w:line="240" w:lineRule="auto"/>
        <w:jc w:val="both"/>
      </w:pPr>
      <w:r>
        <w:t xml:space="preserve">Lors de la livraison, le bon de livraison est comparé au bon de commande par le chef d’atelier. </w:t>
      </w:r>
    </w:p>
    <w:p w:rsidR="004D19DA" w:rsidRDefault="004D19DA" w:rsidP="00FF5123">
      <w:pPr>
        <w:spacing w:after="0" w:line="240" w:lineRule="auto"/>
        <w:jc w:val="both"/>
      </w:pPr>
      <w:r>
        <w:t>Pour les livraisons incomplètes, le fournisseur est contacté par téléphone ou par mail.</w:t>
      </w:r>
    </w:p>
    <w:p w:rsidR="004D19DA" w:rsidRDefault="004D19DA" w:rsidP="00FF5123">
      <w:pPr>
        <w:spacing w:after="0" w:line="240" w:lineRule="auto"/>
        <w:jc w:val="both"/>
      </w:pPr>
      <w:r>
        <w:lastRenderedPageBreak/>
        <w:t>En cas de</w:t>
      </w:r>
      <w:r w:rsidR="005A485E">
        <w:t xml:space="preserve"> </w:t>
      </w:r>
      <w:r>
        <w:t xml:space="preserve">non-conformité des produits, </w:t>
      </w:r>
      <w:r w:rsidR="00C058B3">
        <w:t xml:space="preserve">le chef d’atelier renvoie les produits, établit un bon de retour. L’assistante de gestion valide </w:t>
      </w:r>
      <w:r w:rsidR="008E08F6">
        <w:t xml:space="preserve">et envoie </w:t>
      </w:r>
      <w:r w:rsidR="00C058B3">
        <w:t xml:space="preserve">ce bon de retour </w:t>
      </w:r>
      <w:r w:rsidR="008E08F6">
        <w:t>accompagné d’</w:t>
      </w:r>
      <w:r w:rsidR="00C058B3">
        <w:t xml:space="preserve">un courrier </w:t>
      </w:r>
      <w:r w:rsidR="008E08F6">
        <w:t xml:space="preserve">afin de demander un avoir au </w:t>
      </w:r>
      <w:r w:rsidR="00C058B3">
        <w:t>fournisseur.</w:t>
      </w:r>
    </w:p>
    <w:p w:rsidR="00903D59" w:rsidRDefault="00903D59" w:rsidP="00FF5123">
      <w:pPr>
        <w:spacing w:after="0" w:line="240" w:lineRule="auto"/>
        <w:jc w:val="both"/>
      </w:pPr>
    </w:p>
    <w:p w:rsidR="006B4FB2" w:rsidRDefault="006B4FB2" w:rsidP="00FF5123">
      <w:pPr>
        <w:spacing w:after="0" w:line="240" w:lineRule="auto"/>
        <w:jc w:val="both"/>
      </w:pPr>
      <w:r>
        <w:t>Lors du complément de livraison, le chef d’atelier en contrôle la conformité. Certains produits non-conformes font l’objet de la procédure de retour et d’avoir.</w:t>
      </w:r>
      <w:r w:rsidR="005A485E">
        <w:t xml:space="preserve"> </w:t>
      </w:r>
      <w:r>
        <w:t>Pour les produits n’ayant pas posé de problème, le BL est enregistré.</w:t>
      </w:r>
    </w:p>
    <w:p w:rsidR="006B4FB2" w:rsidRDefault="006B4FB2" w:rsidP="00FF5123">
      <w:pPr>
        <w:spacing w:after="0" w:line="240" w:lineRule="auto"/>
        <w:jc w:val="both"/>
      </w:pPr>
    </w:p>
    <w:p w:rsidR="00903D59" w:rsidRDefault="00AF242F" w:rsidP="00FF5123">
      <w:pPr>
        <w:spacing w:after="0" w:line="240" w:lineRule="auto"/>
        <w:jc w:val="both"/>
        <w:rPr>
          <w:color w:val="548DD4" w:themeColor="text2" w:themeTint="99"/>
        </w:rPr>
      </w:pPr>
      <w:r>
        <w:rPr>
          <w:color w:val="548DD4" w:themeColor="text2" w:themeTint="99"/>
        </w:rPr>
        <w:t>Traitement des factures</w:t>
      </w:r>
    </w:p>
    <w:p w:rsidR="00AF242F" w:rsidRDefault="00AF242F" w:rsidP="00FF5123">
      <w:pPr>
        <w:spacing w:after="0" w:line="240" w:lineRule="auto"/>
        <w:jc w:val="both"/>
      </w:pPr>
    </w:p>
    <w:p w:rsidR="00D32515" w:rsidRPr="00AF242F" w:rsidRDefault="00D32515" w:rsidP="00FF5123">
      <w:pPr>
        <w:spacing w:after="0" w:line="240" w:lineRule="auto"/>
        <w:jc w:val="both"/>
      </w:pPr>
      <w:r>
        <w:t xml:space="preserve">A la réception de la facture, l’assistante de gestion contrôle avec le BL et le BC. Le comptable procède au règlement, après vérification des conditions de paiement, et enregistre le règlement. </w:t>
      </w:r>
    </w:p>
    <w:p w:rsidR="001702F6" w:rsidRPr="00AF242F" w:rsidRDefault="001702F6" w:rsidP="00FF5123">
      <w:pPr>
        <w:spacing w:after="0" w:line="240" w:lineRule="auto"/>
        <w:jc w:val="both"/>
      </w:pPr>
    </w:p>
    <w:p w:rsidR="00F97C94" w:rsidRPr="00AF242F" w:rsidRDefault="00AF242F" w:rsidP="00FF5123">
      <w:pPr>
        <w:spacing w:after="0" w:line="240" w:lineRule="auto"/>
        <w:jc w:val="both"/>
        <w:rPr>
          <w:color w:val="548DD4" w:themeColor="text2" w:themeTint="99"/>
        </w:rPr>
      </w:pPr>
      <w:r w:rsidRPr="00AF242F">
        <w:rPr>
          <w:color w:val="548DD4" w:themeColor="text2" w:themeTint="99"/>
        </w:rPr>
        <w:t>Traitement des avoirs</w:t>
      </w:r>
    </w:p>
    <w:p w:rsidR="00AF242F" w:rsidRDefault="00AF242F" w:rsidP="00FF5123">
      <w:pPr>
        <w:spacing w:after="0" w:line="240" w:lineRule="auto"/>
        <w:jc w:val="both"/>
      </w:pPr>
    </w:p>
    <w:p w:rsidR="00D32515" w:rsidRPr="00AF242F" w:rsidRDefault="00D32515" w:rsidP="00FF5123">
      <w:pPr>
        <w:spacing w:after="0" w:line="240" w:lineRule="auto"/>
        <w:jc w:val="both"/>
      </w:pPr>
      <w:r>
        <w:t>L’assistante de gestion contrôle l’avoir et transmet au comptable pour enregistrement.</w:t>
      </w:r>
    </w:p>
    <w:p w:rsidR="00CF4B99" w:rsidRDefault="00CF4B99" w:rsidP="00FF5123">
      <w:pPr>
        <w:spacing w:after="0" w:line="240" w:lineRule="auto"/>
        <w:jc w:val="both"/>
      </w:pPr>
    </w:p>
    <w:p w:rsidR="00BE25C5" w:rsidRPr="00681C02" w:rsidRDefault="00681C02" w:rsidP="00AF242F">
      <w:pPr>
        <w:spacing w:after="0" w:line="240" w:lineRule="auto"/>
        <w:jc w:val="both"/>
        <w:rPr>
          <w:color w:val="548DD4" w:themeColor="text2" w:themeTint="99"/>
        </w:rPr>
      </w:pPr>
      <w:r w:rsidRPr="00681C02">
        <w:rPr>
          <w:color w:val="548DD4" w:themeColor="text2" w:themeTint="99"/>
        </w:rPr>
        <w:t>Processus d’achat (</w:t>
      </w:r>
      <w:r w:rsidR="005A485E">
        <w:rPr>
          <w:color w:val="548DD4" w:themeColor="text2" w:themeTint="99"/>
        </w:rPr>
        <w:t xml:space="preserve">cf. </w:t>
      </w:r>
      <w:r w:rsidRPr="00681C02">
        <w:rPr>
          <w:color w:val="548DD4" w:themeColor="text2" w:themeTint="99"/>
        </w:rPr>
        <w:t>Diagramme évènements – résultats)</w:t>
      </w:r>
    </w:p>
    <w:p w:rsidR="00C5793E" w:rsidRDefault="00C5793E" w:rsidP="00C5793E">
      <w:pPr>
        <w:spacing w:after="0" w:line="240" w:lineRule="auto"/>
        <w:jc w:val="center"/>
      </w:pPr>
    </w:p>
    <w:p w:rsidR="00DF314B" w:rsidRDefault="00DF314B" w:rsidP="00C5793E">
      <w:pPr>
        <w:spacing w:after="0" w:line="240" w:lineRule="auto"/>
        <w:jc w:val="center"/>
      </w:pPr>
    </w:p>
    <w:p w:rsidR="00155183" w:rsidRDefault="00F06DD6" w:rsidP="00155183">
      <w:pPr>
        <w:spacing w:after="0" w:line="240" w:lineRule="auto"/>
        <w:jc w:val="center"/>
        <w:rPr>
          <w:b/>
          <w:shadow/>
          <w:color w:val="4F81BD"/>
          <w:sz w:val="28"/>
          <w:szCs w:val="28"/>
        </w:rPr>
      </w:pPr>
      <w:r>
        <w:rPr>
          <w:b/>
          <w:shadow/>
          <w:color w:val="4F81BD"/>
          <w:sz w:val="28"/>
          <w:szCs w:val="28"/>
        </w:rPr>
        <w:t>BILAN SIMPLIFIE 2014</w:t>
      </w:r>
    </w:p>
    <w:p w:rsidR="00155183" w:rsidRDefault="00155183" w:rsidP="00155183">
      <w:pPr>
        <w:spacing w:after="0" w:line="240" w:lineRule="auto"/>
      </w:pPr>
    </w:p>
    <w:tbl>
      <w:tblPr>
        <w:tblStyle w:val="Grilledutableau"/>
        <w:tblW w:w="10515" w:type="dxa"/>
        <w:jc w:val="center"/>
        <w:tblLayout w:type="fixed"/>
        <w:tblLook w:val="04A0" w:firstRow="1" w:lastRow="0" w:firstColumn="1" w:lastColumn="0" w:noHBand="0" w:noVBand="1"/>
      </w:tblPr>
      <w:tblGrid>
        <w:gridCol w:w="2380"/>
        <w:gridCol w:w="1192"/>
        <w:gridCol w:w="1415"/>
        <w:gridCol w:w="1277"/>
        <w:gridCol w:w="2850"/>
        <w:gridCol w:w="1401"/>
      </w:tblGrid>
      <w:tr w:rsidR="00155183" w:rsidTr="00F06DD6">
        <w:trPr>
          <w:jc w:val="center"/>
        </w:trPr>
        <w:tc>
          <w:tcPr>
            <w:tcW w:w="2380"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155183" w:rsidRDefault="00155183">
            <w:pPr>
              <w:jc w:val="center"/>
              <w:rPr>
                <w:color w:val="FFFFFF" w:themeColor="background1"/>
              </w:rPr>
            </w:pPr>
            <w:r>
              <w:rPr>
                <w:color w:val="FFFFFF" w:themeColor="background1"/>
              </w:rPr>
              <w:t>ACTIF</w:t>
            </w:r>
          </w:p>
        </w:tc>
        <w:tc>
          <w:tcPr>
            <w:tcW w:w="1192"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155183" w:rsidRDefault="00155183">
            <w:pPr>
              <w:rPr>
                <w:color w:val="FFFFFF" w:themeColor="background1"/>
              </w:rPr>
            </w:pPr>
            <w:r>
              <w:rPr>
                <w:color w:val="FFFFFF" w:themeColor="background1"/>
              </w:rPr>
              <w:t>Brut</w:t>
            </w:r>
          </w:p>
        </w:tc>
        <w:tc>
          <w:tcPr>
            <w:tcW w:w="1415"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155183" w:rsidRDefault="00155183">
            <w:pPr>
              <w:rPr>
                <w:color w:val="FFFFFF" w:themeColor="background1"/>
              </w:rPr>
            </w:pPr>
            <w:r>
              <w:rPr>
                <w:color w:val="FFFFFF" w:themeColor="background1"/>
                <w:sz w:val="18"/>
              </w:rPr>
              <w:t>Amortissements &amp; dépréciations</w:t>
            </w:r>
          </w:p>
        </w:tc>
        <w:tc>
          <w:tcPr>
            <w:tcW w:w="127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155183" w:rsidRDefault="00155183">
            <w:pPr>
              <w:jc w:val="center"/>
              <w:rPr>
                <w:color w:val="FFFFFF" w:themeColor="background1"/>
              </w:rPr>
            </w:pPr>
            <w:r>
              <w:rPr>
                <w:color w:val="FFFFFF" w:themeColor="background1"/>
              </w:rPr>
              <w:t>Net</w:t>
            </w:r>
          </w:p>
        </w:tc>
        <w:tc>
          <w:tcPr>
            <w:tcW w:w="2850"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155183" w:rsidRDefault="00155183">
            <w:pPr>
              <w:jc w:val="center"/>
              <w:rPr>
                <w:color w:val="FFFFFF" w:themeColor="background1"/>
              </w:rPr>
            </w:pPr>
            <w:r>
              <w:rPr>
                <w:color w:val="FFFFFF" w:themeColor="background1"/>
              </w:rPr>
              <w:t>PASSIF</w:t>
            </w:r>
          </w:p>
        </w:tc>
        <w:tc>
          <w:tcPr>
            <w:tcW w:w="1401"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155183" w:rsidRDefault="00F06DD6">
            <w:pPr>
              <w:rPr>
                <w:color w:val="FFFFFF" w:themeColor="background1"/>
              </w:rPr>
            </w:pPr>
            <w:r>
              <w:rPr>
                <w:color w:val="FFFFFF" w:themeColor="background1"/>
              </w:rPr>
              <w:t>31/12</w:t>
            </w:r>
            <w:r w:rsidR="00155183">
              <w:rPr>
                <w:color w:val="FFFFFF" w:themeColor="background1"/>
              </w:rPr>
              <w:t>/201</w:t>
            </w:r>
            <w:r>
              <w:rPr>
                <w:color w:val="FFFFFF" w:themeColor="background1"/>
              </w:rPr>
              <w:t>4</w:t>
            </w:r>
          </w:p>
        </w:tc>
      </w:tr>
      <w:tr w:rsidR="00155183" w:rsidTr="00F06DD6">
        <w:trPr>
          <w:jc w:val="center"/>
        </w:trPr>
        <w:tc>
          <w:tcPr>
            <w:tcW w:w="2380" w:type="dxa"/>
            <w:tcBorders>
              <w:top w:val="single" w:sz="4" w:space="0" w:color="auto"/>
              <w:left w:val="single" w:sz="4" w:space="0" w:color="auto"/>
              <w:bottom w:val="single" w:sz="4" w:space="0" w:color="auto"/>
              <w:right w:val="single" w:sz="4" w:space="0" w:color="auto"/>
            </w:tcBorders>
            <w:hideMark/>
          </w:tcPr>
          <w:p w:rsidR="00155183" w:rsidRDefault="00155183">
            <w:pPr>
              <w:rPr>
                <w:b/>
              </w:rPr>
            </w:pPr>
            <w:r>
              <w:rPr>
                <w:b/>
              </w:rPr>
              <w:t>Actif immobilisé</w:t>
            </w:r>
          </w:p>
        </w:tc>
        <w:tc>
          <w:tcPr>
            <w:tcW w:w="1192" w:type="dxa"/>
            <w:tcBorders>
              <w:top w:val="single" w:sz="4" w:space="0" w:color="auto"/>
              <w:left w:val="single" w:sz="4" w:space="0" w:color="auto"/>
              <w:bottom w:val="single" w:sz="4" w:space="0" w:color="auto"/>
              <w:right w:val="single" w:sz="4" w:space="0" w:color="auto"/>
            </w:tcBorders>
          </w:tcPr>
          <w:p w:rsidR="00155183" w:rsidRDefault="00155183">
            <w:pPr>
              <w:jc w:val="right"/>
              <w:rPr>
                <w:b/>
              </w:rPr>
            </w:pPr>
          </w:p>
        </w:tc>
        <w:tc>
          <w:tcPr>
            <w:tcW w:w="1415" w:type="dxa"/>
            <w:tcBorders>
              <w:top w:val="single" w:sz="4" w:space="0" w:color="auto"/>
              <w:left w:val="single" w:sz="4" w:space="0" w:color="auto"/>
              <w:bottom w:val="single" w:sz="4" w:space="0" w:color="auto"/>
              <w:right w:val="single" w:sz="4" w:space="0" w:color="auto"/>
            </w:tcBorders>
          </w:tcPr>
          <w:p w:rsidR="00155183" w:rsidRDefault="00155183">
            <w:pPr>
              <w:jc w:val="right"/>
              <w:rPr>
                <w:b/>
              </w:rPr>
            </w:pPr>
          </w:p>
        </w:tc>
        <w:tc>
          <w:tcPr>
            <w:tcW w:w="1277" w:type="dxa"/>
            <w:tcBorders>
              <w:top w:val="single" w:sz="4" w:space="0" w:color="auto"/>
              <w:left w:val="single" w:sz="4" w:space="0" w:color="auto"/>
              <w:bottom w:val="single" w:sz="4" w:space="0" w:color="auto"/>
              <w:right w:val="single" w:sz="4" w:space="0" w:color="auto"/>
            </w:tcBorders>
            <w:hideMark/>
          </w:tcPr>
          <w:p w:rsidR="00155183" w:rsidRDefault="00155183">
            <w:pPr>
              <w:jc w:val="right"/>
              <w:rPr>
                <w:b/>
              </w:rPr>
            </w:pPr>
            <w:r>
              <w:rPr>
                <w:b/>
              </w:rPr>
              <w:t>104 035 €</w:t>
            </w:r>
          </w:p>
        </w:tc>
        <w:tc>
          <w:tcPr>
            <w:tcW w:w="2850" w:type="dxa"/>
            <w:tcBorders>
              <w:top w:val="single" w:sz="4" w:space="0" w:color="auto"/>
              <w:left w:val="single" w:sz="4" w:space="0" w:color="auto"/>
              <w:bottom w:val="single" w:sz="4" w:space="0" w:color="auto"/>
              <w:right w:val="single" w:sz="4" w:space="0" w:color="auto"/>
            </w:tcBorders>
            <w:hideMark/>
          </w:tcPr>
          <w:p w:rsidR="00155183" w:rsidRDefault="00155183">
            <w:pPr>
              <w:rPr>
                <w:b/>
              </w:rPr>
            </w:pPr>
            <w:r>
              <w:rPr>
                <w:b/>
              </w:rPr>
              <w:t>Capitaux propres</w:t>
            </w:r>
          </w:p>
        </w:tc>
        <w:tc>
          <w:tcPr>
            <w:tcW w:w="1401" w:type="dxa"/>
            <w:tcBorders>
              <w:top w:val="single" w:sz="4" w:space="0" w:color="auto"/>
              <w:left w:val="single" w:sz="4" w:space="0" w:color="auto"/>
              <w:bottom w:val="single" w:sz="4" w:space="0" w:color="auto"/>
              <w:right w:val="single" w:sz="4" w:space="0" w:color="auto"/>
            </w:tcBorders>
            <w:hideMark/>
          </w:tcPr>
          <w:p w:rsidR="00155183" w:rsidRDefault="00155183">
            <w:pPr>
              <w:jc w:val="right"/>
              <w:rPr>
                <w:b/>
              </w:rPr>
            </w:pPr>
            <w:r>
              <w:rPr>
                <w:b/>
              </w:rPr>
              <w:t>26 530 €</w:t>
            </w:r>
          </w:p>
        </w:tc>
      </w:tr>
      <w:tr w:rsidR="00155183" w:rsidTr="00F06DD6">
        <w:trPr>
          <w:jc w:val="center"/>
        </w:trPr>
        <w:tc>
          <w:tcPr>
            <w:tcW w:w="2380" w:type="dxa"/>
            <w:tcBorders>
              <w:top w:val="single" w:sz="4" w:space="0" w:color="auto"/>
              <w:left w:val="single" w:sz="4" w:space="0" w:color="auto"/>
              <w:bottom w:val="single" w:sz="4" w:space="0" w:color="auto"/>
              <w:right w:val="single" w:sz="4" w:space="0" w:color="auto"/>
            </w:tcBorders>
            <w:hideMark/>
          </w:tcPr>
          <w:p w:rsidR="00155183" w:rsidRDefault="00155183">
            <w:r>
              <w:t>- Incorporel</w:t>
            </w:r>
          </w:p>
        </w:tc>
        <w:tc>
          <w:tcPr>
            <w:tcW w:w="1192"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48 044 €</w:t>
            </w:r>
          </w:p>
        </w:tc>
        <w:tc>
          <w:tcPr>
            <w:tcW w:w="1415"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785 €</w:t>
            </w:r>
          </w:p>
        </w:tc>
        <w:tc>
          <w:tcPr>
            <w:tcW w:w="1277"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47 259 €</w:t>
            </w:r>
          </w:p>
        </w:tc>
        <w:tc>
          <w:tcPr>
            <w:tcW w:w="2850" w:type="dxa"/>
            <w:tcBorders>
              <w:top w:val="single" w:sz="4" w:space="0" w:color="auto"/>
              <w:left w:val="single" w:sz="4" w:space="0" w:color="auto"/>
              <w:bottom w:val="single" w:sz="4" w:space="0" w:color="auto"/>
              <w:right w:val="single" w:sz="4" w:space="0" w:color="auto"/>
            </w:tcBorders>
            <w:hideMark/>
          </w:tcPr>
          <w:p w:rsidR="00155183" w:rsidRDefault="00155183">
            <w:r>
              <w:t>Provisions</w:t>
            </w:r>
          </w:p>
        </w:tc>
        <w:tc>
          <w:tcPr>
            <w:tcW w:w="1401"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 xml:space="preserve">0 € </w:t>
            </w:r>
          </w:p>
        </w:tc>
      </w:tr>
      <w:tr w:rsidR="00155183" w:rsidTr="00F06DD6">
        <w:trPr>
          <w:jc w:val="center"/>
        </w:trPr>
        <w:tc>
          <w:tcPr>
            <w:tcW w:w="2380" w:type="dxa"/>
            <w:tcBorders>
              <w:top w:val="single" w:sz="4" w:space="0" w:color="auto"/>
              <w:left w:val="single" w:sz="4" w:space="0" w:color="auto"/>
              <w:bottom w:val="single" w:sz="4" w:space="0" w:color="auto"/>
              <w:right w:val="single" w:sz="4" w:space="0" w:color="auto"/>
            </w:tcBorders>
            <w:hideMark/>
          </w:tcPr>
          <w:p w:rsidR="00155183" w:rsidRDefault="00155183">
            <w:r>
              <w:t>- Corporel</w:t>
            </w:r>
          </w:p>
        </w:tc>
        <w:tc>
          <w:tcPr>
            <w:tcW w:w="1192"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183 229 €</w:t>
            </w:r>
          </w:p>
        </w:tc>
        <w:tc>
          <w:tcPr>
            <w:tcW w:w="1415"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135 364 €</w:t>
            </w:r>
          </w:p>
        </w:tc>
        <w:tc>
          <w:tcPr>
            <w:tcW w:w="1277"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47 865 €</w:t>
            </w:r>
          </w:p>
        </w:tc>
        <w:tc>
          <w:tcPr>
            <w:tcW w:w="2850" w:type="dxa"/>
            <w:tcBorders>
              <w:top w:val="single" w:sz="4" w:space="0" w:color="auto"/>
              <w:left w:val="single" w:sz="4" w:space="0" w:color="auto"/>
              <w:bottom w:val="single" w:sz="4" w:space="0" w:color="auto"/>
              <w:right w:val="single" w:sz="4" w:space="0" w:color="auto"/>
            </w:tcBorders>
            <w:hideMark/>
          </w:tcPr>
          <w:p w:rsidR="00155183" w:rsidRDefault="00155183">
            <w:pPr>
              <w:rPr>
                <w:b/>
              </w:rPr>
            </w:pPr>
            <w:r>
              <w:rPr>
                <w:b/>
              </w:rPr>
              <w:t>Dettes</w:t>
            </w:r>
          </w:p>
        </w:tc>
        <w:tc>
          <w:tcPr>
            <w:tcW w:w="1401" w:type="dxa"/>
            <w:tcBorders>
              <w:top w:val="single" w:sz="4" w:space="0" w:color="auto"/>
              <w:left w:val="single" w:sz="4" w:space="0" w:color="auto"/>
              <w:bottom w:val="single" w:sz="4" w:space="0" w:color="auto"/>
              <w:right w:val="single" w:sz="4" w:space="0" w:color="auto"/>
            </w:tcBorders>
            <w:hideMark/>
          </w:tcPr>
          <w:p w:rsidR="00155183" w:rsidRDefault="00155183">
            <w:pPr>
              <w:jc w:val="right"/>
              <w:rPr>
                <w:b/>
              </w:rPr>
            </w:pPr>
            <w:r>
              <w:rPr>
                <w:b/>
              </w:rPr>
              <w:t>391 470 €</w:t>
            </w:r>
          </w:p>
        </w:tc>
      </w:tr>
      <w:tr w:rsidR="00155183" w:rsidTr="00F06DD6">
        <w:trPr>
          <w:jc w:val="center"/>
        </w:trPr>
        <w:tc>
          <w:tcPr>
            <w:tcW w:w="2380" w:type="dxa"/>
            <w:tcBorders>
              <w:top w:val="single" w:sz="4" w:space="0" w:color="auto"/>
              <w:left w:val="single" w:sz="4" w:space="0" w:color="auto"/>
              <w:bottom w:val="single" w:sz="4" w:space="0" w:color="auto"/>
              <w:right w:val="single" w:sz="4" w:space="0" w:color="auto"/>
            </w:tcBorders>
            <w:hideMark/>
          </w:tcPr>
          <w:p w:rsidR="00155183" w:rsidRDefault="00155183">
            <w:r>
              <w:t>- Financier</w:t>
            </w:r>
          </w:p>
        </w:tc>
        <w:tc>
          <w:tcPr>
            <w:tcW w:w="1192"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8 911 €</w:t>
            </w:r>
          </w:p>
        </w:tc>
        <w:tc>
          <w:tcPr>
            <w:tcW w:w="1415" w:type="dxa"/>
            <w:tcBorders>
              <w:top w:val="single" w:sz="4" w:space="0" w:color="auto"/>
              <w:left w:val="single" w:sz="4" w:space="0" w:color="auto"/>
              <w:bottom w:val="single" w:sz="4" w:space="0" w:color="auto"/>
              <w:right w:val="single" w:sz="4" w:space="0" w:color="auto"/>
            </w:tcBorders>
          </w:tcPr>
          <w:p w:rsidR="00155183" w:rsidRDefault="00155183">
            <w:pPr>
              <w:jc w:val="right"/>
            </w:pPr>
          </w:p>
        </w:tc>
        <w:tc>
          <w:tcPr>
            <w:tcW w:w="1277"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8  911 €</w:t>
            </w:r>
          </w:p>
        </w:tc>
        <w:tc>
          <w:tcPr>
            <w:tcW w:w="2850" w:type="dxa"/>
            <w:tcBorders>
              <w:top w:val="single" w:sz="4" w:space="0" w:color="auto"/>
              <w:left w:val="single" w:sz="4" w:space="0" w:color="auto"/>
              <w:bottom w:val="single" w:sz="4" w:space="0" w:color="auto"/>
              <w:right w:val="single" w:sz="4" w:space="0" w:color="auto"/>
            </w:tcBorders>
            <w:hideMark/>
          </w:tcPr>
          <w:p w:rsidR="00155183" w:rsidRDefault="00155183">
            <w:r>
              <w:t>- Financières</w:t>
            </w:r>
          </w:p>
        </w:tc>
        <w:tc>
          <w:tcPr>
            <w:tcW w:w="1401"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8 932 €</w:t>
            </w:r>
          </w:p>
        </w:tc>
      </w:tr>
      <w:tr w:rsidR="00155183" w:rsidTr="00F06DD6">
        <w:trPr>
          <w:jc w:val="center"/>
        </w:trPr>
        <w:tc>
          <w:tcPr>
            <w:tcW w:w="2380" w:type="dxa"/>
            <w:tcBorders>
              <w:top w:val="single" w:sz="4" w:space="0" w:color="auto"/>
              <w:left w:val="single" w:sz="4" w:space="0" w:color="auto"/>
              <w:bottom w:val="single" w:sz="4" w:space="0" w:color="auto"/>
              <w:right w:val="single" w:sz="4" w:space="0" w:color="auto"/>
            </w:tcBorders>
            <w:hideMark/>
          </w:tcPr>
          <w:p w:rsidR="00155183" w:rsidRDefault="00155183">
            <w:pPr>
              <w:rPr>
                <w:b/>
              </w:rPr>
            </w:pPr>
            <w:r>
              <w:rPr>
                <w:b/>
              </w:rPr>
              <w:t>Actif circulant</w:t>
            </w:r>
          </w:p>
        </w:tc>
        <w:tc>
          <w:tcPr>
            <w:tcW w:w="1192" w:type="dxa"/>
            <w:tcBorders>
              <w:top w:val="single" w:sz="4" w:space="0" w:color="auto"/>
              <w:left w:val="single" w:sz="4" w:space="0" w:color="auto"/>
              <w:bottom w:val="single" w:sz="4" w:space="0" w:color="auto"/>
              <w:right w:val="single" w:sz="4" w:space="0" w:color="auto"/>
            </w:tcBorders>
          </w:tcPr>
          <w:p w:rsidR="00155183" w:rsidRDefault="00155183">
            <w:pPr>
              <w:jc w:val="right"/>
              <w:rPr>
                <w:b/>
              </w:rPr>
            </w:pPr>
          </w:p>
        </w:tc>
        <w:tc>
          <w:tcPr>
            <w:tcW w:w="1415" w:type="dxa"/>
            <w:tcBorders>
              <w:top w:val="single" w:sz="4" w:space="0" w:color="auto"/>
              <w:left w:val="single" w:sz="4" w:space="0" w:color="auto"/>
              <w:bottom w:val="single" w:sz="4" w:space="0" w:color="auto"/>
              <w:right w:val="single" w:sz="4" w:space="0" w:color="auto"/>
            </w:tcBorders>
          </w:tcPr>
          <w:p w:rsidR="00155183" w:rsidRDefault="00155183">
            <w:pPr>
              <w:jc w:val="right"/>
              <w:rPr>
                <w:b/>
              </w:rPr>
            </w:pPr>
          </w:p>
        </w:tc>
        <w:tc>
          <w:tcPr>
            <w:tcW w:w="1277" w:type="dxa"/>
            <w:tcBorders>
              <w:top w:val="single" w:sz="4" w:space="0" w:color="auto"/>
              <w:left w:val="single" w:sz="4" w:space="0" w:color="auto"/>
              <w:bottom w:val="single" w:sz="4" w:space="0" w:color="auto"/>
              <w:right w:val="single" w:sz="4" w:space="0" w:color="auto"/>
            </w:tcBorders>
            <w:hideMark/>
          </w:tcPr>
          <w:p w:rsidR="00155183" w:rsidRDefault="00155183">
            <w:pPr>
              <w:jc w:val="right"/>
              <w:rPr>
                <w:b/>
              </w:rPr>
            </w:pPr>
            <w:r>
              <w:rPr>
                <w:b/>
              </w:rPr>
              <w:t>307 403 €</w:t>
            </w:r>
          </w:p>
        </w:tc>
        <w:tc>
          <w:tcPr>
            <w:tcW w:w="2850" w:type="dxa"/>
            <w:tcBorders>
              <w:top w:val="single" w:sz="4" w:space="0" w:color="auto"/>
              <w:left w:val="single" w:sz="4" w:space="0" w:color="auto"/>
              <w:bottom w:val="single" w:sz="4" w:space="0" w:color="auto"/>
              <w:right w:val="single" w:sz="4" w:space="0" w:color="auto"/>
            </w:tcBorders>
            <w:hideMark/>
          </w:tcPr>
          <w:p w:rsidR="00155183" w:rsidRDefault="00155183">
            <w:r>
              <w:t>- Fournisseurs</w:t>
            </w:r>
          </w:p>
        </w:tc>
        <w:tc>
          <w:tcPr>
            <w:tcW w:w="1401"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167 155 €</w:t>
            </w:r>
          </w:p>
        </w:tc>
      </w:tr>
      <w:tr w:rsidR="00155183" w:rsidTr="00F06DD6">
        <w:trPr>
          <w:jc w:val="center"/>
        </w:trPr>
        <w:tc>
          <w:tcPr>
            <w:tcW w:w="2380" w:type="dxa"/>
            <w:tcBorders>
              <w:top w:val="single" w:sz="4" w:space="0" w:color="auto"/>
              <w:left w:val="single" w:sz="4" w:space="0" w:color="auto"/>
              <w:bottom w:val="single" w:sz="4" w:space="0" w:color="auto"/>
              <w:right w:val="single" w:sz="4" w:space="0" w:color="auto"/>
            </w:tcBorders>
            <w:hideMark/>
          </w:tcPr>
          <w:p w:rsidR="00155183" w:rsidRDefault="00155183">
            <w:r>
              <w:t>- Stocks</w:t>
            </w:r>
          </w:p>
        </w:tc>
        <w:tc>
          <w:tcPr>
            <w:tcW w:w="1192"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34 437 €</w:t>
            </w:r>
          </w:p>
        </w:tc>
        <w:tc>
          <w:tcPr>
            <w:tcW w:w="1415" w:type="dxa"/>
            <w:tcBorders>
              <w:top w:val="single" w:sz="4" w:space="0" w:color="auto"/>
              <w:left w:val="single" w:sz="4" w:space="0" w:color="auto"/>
              <w:bottom w:val="single" w:sz="4" w:space="0" w:color="auto"/>
              <w:right w:val="single" w:sz="4" w:space="0" w:color="auto"/>
            </w:tcBorders>
          </w:tcPr>
          <w:p w:rsidR="00155183" w:rsidRDefault="00155183">
            <w:pPr>
              <w:jc w:val="right"/>
            </w:pPr>
          </w:p>
        </w:tc>
        <w:tc>
          <w:tcPr>
            <w:tcW w:w="1277"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34 437 €</w:t>
            </w:r>
          </w:p>
        </w:tc>
        <w:tc>
          <w:tcPr>
            <w:tcW w:w="2850" w:type="dxa"/>
            <w:tcBorders>
              <w:top w:val="single" w:sz="4" w:space="0" w:color="auto"/>
              <w:left w:val="single" w:sz="4" w:space="0" w:color="auto"/>
              <w:bottom w:val="single" w:sz="4" w:space="0" w:color="auto"/>
              <w:right w:val="single" w:sz="4" w:space="0" w:color="auto"/>
            </w:tcBorders>
            <w:hideMark/>
          </w:tcPr>
          <w:p w:rsidR="00155183" w:rsidRDefault="00155183">
            <w:r>
              <w:t>- Fiscales et sociales</w:t>
            </w:r>
          </w:p>
        </w:tc>
        <w:tc>
          <w:tcPr>
            <w:tcW w:w="1401" w:type="dxa"/>
            <w:tcBorders>
              <w:top w:val="single" w:sz="4" w:space="0" w:color="auto"/>
              <w:left w:val="single" w:sz="4" w:space="0" w:color="auto"/>
              <w:bottom w:val="single" w:sz="4" w:space="0" w:color="auto"/>
              <w:right w:val="single" w:sz="4" w:space="0" w:color="auto"/>
            </w:tcBorders>
            <w:hideMark/>
          </w:tcPr>
          <w:p w:rsidR="00155183" w:rsidRDefault="00F06DD6">
            <w:pPr>
              <w:jc w:val="right"/>
            </w:pPr>
            <w:r>
              <w:t>5</w:t>
            </w:r>
            <w:r w:rsidR="00155183">
              <w:t>4 291 €</w:t>
            </w:r>
          </w:p>
        </w:tc>
      </w:tr>
      <w:tr w:rsidR="00155183" w:rsidTr="00F06DD6">
        <w:trPr>
          <w:jc w:val="center"/>
        </w:trPr>
        <w:tc>
          <w:tcPr>
            <w:tcW w:w="2380" w:type="dxa"/>
            <w:tcBorders>
              <w:top w:val="single" w:sz="4" w:space="0" w:color="auto"/>
              <w:left w:val="single" w:sz="4" w:space="0" w:color="auto"/>
              <w:bottom w:val="single" w:sz="4" w:space="0" w:color="auto"/>
              <w:right w:val="single" w:sz="4" w:space="0" w:color="auto"/>
            </w:tcBorders>
            <w:hideMark/>
          </w:tcPr>
          <w:p w:rsidR="00155183" w:rsidRDefault="00155183">
            <w:r>
              <w:t>- Créances</w:t>
            </w:r>
          </w:p>
        </w:tc>
        <w:tc>
          <w:tcPr>
            <w:tcW w:w="1192"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296 762 €</w:t>
            </w:r>
          </w:p>
        </w:tc>
        <w:tc>
          <w:tcPr>
            <w:tcW w:w="1415"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39 945 €</w:t>
            </w:r>
          </w:p>
        </w:tc>
        <w:tc>
          <w:tcPr>
            <w:tcW w:w="1277"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256 817 €</w:t>
            </w:r>
          </w:p>
        </w:tc>
        <w:tc>
          <w:tcPr>
            <w:tcW w:w="2850" w:type="dxa"/>
            <w:tcBorders>
              <w:top w:val="single" w:sz="4" w:space="0" w:color="auto"/>
              <w:left w:val="single" w:sz="4" w:space="0" w:color="auto"/>
              <w:bottom w:val="single" w:sz="4" w:space="0" w:color="auto"/>
              <w:right w:val="single" w:sz="4" w:space="0" w:color="auto"/>
            </w:tcBorders>
            <w:hideMark/>
          </w:tcPr>
          <w:p w:rsidR="00155183" w:rsidRDefault="00F06DD6">
            <w:r>
              <w:t>- Associés comptes courants</w:t>
            </w:r>
          </w:p>
        </w:tc>
        <w:tc>
          <w:tcPr>
            <w:tcW w:w="1401" w:type="dxa"/>
            <w:tcBorders>
              <w:top w:val="single" w:sz="4" w:space="0" w:color="auto"/>
              <w:left w:val="single" w:sz="4" w:space="0" w:color="auto"/>
              <w:bottom w:val="single" w:sz="4" w:space="0" w:color="auto"/>
              <w:right w:val="single" w:sz="4" w:space="0" w:color="auto"/>
            </w:tcBorders>
            <w:hideMark/>
          </w:tcPr>
          <w:p w:rsidR="00155183" w:rsidRDefault="00F06DD6">
            <w:pPr>
              <w:jc w:val="right"/>
            </w:pPr>
            <w:r>
              <w:t>150 000 €</w:t>
            </w:r>
          </w:p>
        </w:tc>
      </w:tr>
      <w:tr w:rsidR="00F06DD6" w:rsidTr="00F06DD6">
        <w:trPr>
          <w:jc w:val="center"/>
        </w:trPr>
        <w:tc>
          <w:tcPr>
            <w:tcW w:w="2380" w:type="dxa"/>
            <w:tcBorders>
              <w:top w:val="single" w:sz="4" w:space="0" w:color="auto"/>
              <w:left w:val="single" w:sz="4" w:space="0" w:color="auto"/>
              <w:bottom w:val="single" w:sz="4" w:space="0" w:color="auto"/>
              <w:right w:val="single" w:sz="4" w:space="0" w:color="auto"/>
            </w:tcBorders>
            <w:hideMark/>
          </w:tcPr>
          <w:p w:rsidR="00F06DD6" w:rsidRDefault="00F06DD6">
            <w:r>
              <w:t>- Disponibilités</w:t>
            </w:r>
          </w:p>
        </w:tc>
        <w:tc>
          <w:tcPr>
            <w:tcW w:w="1192" w:type="dxa"/>
            <w:tcBorders>
              <w:top w:val="single" w:sz="4" w:space="0" w:color="auto"/>
              <w:left w:val="single" w:sz="4" w:space="0" w:color="auto"/>
              <w:bottom w:val="single" w:sz="4" w:space="0" w:color="auto"/>
              <w:right w:val="single" w:sz="4" w:space="0" w:color="auto"/>
            </w:tcBorders>
            <w:hideMark/>
          </w:tcPr>
          <w:p w:rsidR="00F06DD6" w:rsidRDefault="00F06DD6">
            <w:pPr>
              <w:jc w:val="right"/>
            </w:pPr>
            <w:r>
              <w:t>16 149 €</w:t>
            </w:r>
          </w:p>
        </w:tc>
        <w:tc>
          <w:tcPr>
            <w:tcW w:w="1415" w:type="dxa"/>
            <w:tcBorders>
              <w:top w:val="single" w:sz="4" w:space="0" w:color="auto"/>
              <w:left w:val="single" w:sz="4" w:space="0" w:color="auto"/>
              <w:bottom w:val="single" w:sz="4" w:space="0" w:color="auto"/>
              <w:right w:val="single" w:sz="4" w:space="0" w:color="auto"/>
            </w:tcBorders>
          </w:tcPr>
          <w:p w:rsidR="00F06DD6" w:rsidRDefault="00F06DD6">
            <w:pPr>
              <w:jc w:val="right"/>
            </w:pPr>
          </w:p>
        </w:tc>
        <w:tc>
          <w:tcPr>
            <w:tcW w:w="1277" w:type="dxa"/>
            <w:tcBorders>
              <w:top w:val="single" w:sz="4" w:space="0" w:color="auto"/>
              <w:left w:val="single" w:sz="4" w:space="0" w:color="auto"/>
              <w:bottom w:val="single" w:sz="4" w:space="0" w:color="auto"/>
              <w:right w:val="single" w:sz="4" w:space="0" w:color="auto"/>
            </w:tcBorders>
            <w:hideMark/>
          </w:tcPr>
          <w:p w:rsidR="00F06DD6" w:rsidRDefault="00F06DD6">
            <w:pPr>
              <w:jc w:val="right"/>
            </w:pPr>
            <w:r>
              <w:t>16 149 €</w:t>
            </w:r>
          </w:p>
        </w:tc>
        <w:tc>
          <w:tcPr>
            <w:tcW w:w="2850" w:type="dxa"/>
            <w:tcBorders>
              <w:top w:val="single" w:sz="4" w:space="0" w:color="auto"/>
              <w:left w:val="single" w:sz="4" w:space="0" w:color="auto"/>
              <w:bottom w:val="single" w:sz="4" w:space="0" w:color="auto"/>
              <w:right w:val="single" w:sz="4" w:space="0" w:color="auto"/>
            </w:tcBorders>
          </w:tcPr>
          <w:p w:rsidR="00F06DD6" w:rsidRDefault="00F06DD6" w:rsidP="00855543">
            <w:r>
              <w:t>- Autres dettes</w:t>
            </w:r>
          </w:p>
        </w:tc>
        <w:tc>
          <w:tcPr>
            <w:tcW w:w="1401" w:type="dxa"/>
            <w:tcBorders>
              <w:top w:val="single" w:sz="4" w:space="0" w:color="auto"/>
              <w:left w:val="single" w:sz="4" w:space="0" w:color="auto"/>
              <w:bottom w:val="single" w:sz="4" w:space="0" w:color="auto"/>
              <w:right w:val="single" w:sz="4" w:space="0" w:color="auto"/>
            </w:tcBorders>
          </w:tcPr>
          <w:p w:rsidR="00F06DD6" w:rsidRDefault="00F06DD6" w:rsidP="00855543">
            <w:pPr>
              <w:jc w:val="right"/>
            </w:pPr>
            <w:r>
              <w:t>11 092 €</w:t>
            </w:r>
          </w:p>
        </w:tc>
      </w:tr>
      <w:tr w:rsidR="00F06DD6" w:rsidTr="00F06DD6">
        <w:trPr>
          <w:jc w:val="center"/>
        </w:trPr>
        <w:tc>
          <w:tcPr>
            <w:tcW w:w="2380" w:type="dxa"/>
            <w:tcBorders>
              <w:top w:val="single" w:sz="4" w:space="0" w:color="auto"/>
              <w:left w:val="single" w:sz="4" w:space="0" w:color="auto"/>
              <w:bottom w:val="single" w:sz="4" w:space="0" w:color="auto"/>
              <w:right w:val="single" w:sz="4" w:space="0" w:color="auto"/>
            </w:tcBorders>
            <w:hideMark/>
          </w:tcPr>
          <w:p w:rsidR="00F06DD6" w:rsidRDefault="00F06DD6">
            <w:pPr>
              <w:rPr>
                <w:b/>
              </w:rPr>
            </w:pPr>
            <w:r>
              <w:rPr>
                <w:b/>
              </w:rPr>
              <w:t>Compte régularisation</w:t>
            </w:r>
          </w:p>
        </w:tc>
        <w:tc>
          <w:tcPr>
            <w:tcW w:w="1192" w:type="dxa"/>
            <w:tcBorders>
              <w:top w:val="single" w:sz="4" w:space="0" w:color="auto"/>
              <w:left w:val="single" w:sz="4" w:space="0" w:color="auto"/>
              <w:bottom w:val="single" w:sz="4" w:space="0" w:color="auto"/>
              <w:right w:val="single" w:sz="4" w:space="0" w:color="auto"/>
            </w:tcBorders>
            <w:hideMark/>
          </w:tcPr>
          <w:p w:rsidR="00F06DD6" w:rsidRDefault="00F06DD6">
            <w:pPr>
              <w:jc w:val="right"/>
              <w:rPr>
                <w:b/>
              </w:rPr>
            </w:pPr>
            <w:r>
              <w:rPr>
                <w:b/>
              </w:rPr>
              <w:t>6562 €</w:t>
            </w:r>
          </w:p>
        </w:tc>
        <w:tc>
          <w:tcPr>
            <w:tcW w:w="1415" w:type="dxa"/>
            <w:tcBorders>
              <w:top w:val="single" w:sz="4" w:space="0" w:color="auto"/>
              <w:left w:val="single" w:sz="4" w:space="0" w:color="auto"/>
              <w:bottom w:val="single" w:sz="4" w:space="0" w:color="auto"/>
              <w:right w:val="single" w:sz="4" w:space="0" w:color="auto"/>
            </w:tcBorders>
          </w:tcPr>
          <w:p w:rsidR="00F06DD6" w:rsidRDefault="00F06DD6">
            <w:pPr>
              <w:jc w:val="right"/>
              <w:rPr>
                <w:b/>
              </w:rPr>
            </w:pPr>
          </w:p>
        </w:tc>
        <w:tc>
          <w:tcPr>
            <w:tcW w:w="1277" w:type="dxa"/>
            <w:tcBorders>
              <w:top w:val="single" w:sz="4" w:space="0" w:color="auto"/>
              <w:left w:val="single" w:sz="4" w:space="0" w:color="auto"/>
              <w:bottom w:val="single" w:sz="4" w:space="0" w:color="auto"/>
              <w:right w:val="single" w:sz="4" w:space="0" w:color="auto"/>
            </w:tcBorders>
            <w:hideMark/>
          </w:tcPr>
          <w:p w:rsidR="00F06DD6" w:rsidRDefault="00F06DD6">
            <w:pPr>
              <w:jc w:val="right"/>
              <w:rPr>
                <w:b/>
              </w:rPr>
            </w:pPr>
            <w:r>
              <w:rPr>
                <w:b/>
              </w:rPr>
              <w:t>6 562 €</w:t>
            </w:r>
          </w:p>
        </w:tc>
        <w:tc>
          <w:tcPr>
            <w:tcW w:w="2850" w:type="dxa"/>
            <w:tcBorders>
              <w:top w:val="single" w:sz="4" w:space="0" w:color="auto"/>
              <w:left w:val="single" w:sz="4" w:space="0" w:color="auto"/>
              <w:bottom w:val="single" w:sz="4" w:space="0" w:color="auto"/>
              <w:right w:val="single" w:sz="4" w:space="0" w:color="auto"/>
            </w:tcBorders>
            <w:hideMark/>
          </w:tcPr>
          <w:p w:rsidR="00F06DD6" w:rsidRDefault="00F06DD6">
            <w:r>
              <w:rPr>
                <w:b/>
              </w:rPr>
              <w:t>Compte régularisation</w:t>
            </w:r>
          </w:p>
        </w:tc>
        <w:tc>
          <w:tcPr>
            <w:tcW w:w="1401" w:type="dxa"/>
            <w:tcBorders>
              <w:top w:val="single" w:sz="4" w:space="0" w:color="auto"/>
              <w:left w:val="single" w:sz="4" w:space="0" w:color="auto"/>
              <w:bottom w:val="single" w:sz="4" w:space="0" w:color="auto"/>
              <w:right w:val="single" w:sz="4" w:space="0" w:color="auto"/>
            </w:tcBorders>
            <w:hideMark/>
          </w:tcPr>
          <w:p w:rsidR="00F06DD6" w:rsidRDefault="00F06DD6">
            <w:pPr>
              <w:jc w:val="right"/>
            </w:pPr>
            <w:r>
              <w:rPr>
                <w:b/>
              </w:rPr>
              <w:t>0 €</w:t>
            </w:r>
          </w:p>
        </w:tc>
      </w:tr>
      <w:tr w:rsidR="00F06DD6" w:rsidTr="00F06DD6">
        <w:trPr>
          <w:jc w:val="center"/>
        </w:trPr>
        <w:tc>
          <w:tcPr>
            <w:tcW w:w="2380" w:type="dxa"/>
            <w:tcBorders>
              <w:top w:val="single" w:sz="4" w:space="0" w:color="auto"/>
              <w:left w:val="single" w:sz="4" w:space="0" w:color="auto"/>
              <w:bottom w:val="single" w:sz="4" w:space="0" w:color="auto"/>
              <w:right w:val="single" w:sz="4" w:space="0" w:color="auto"/>
            </w:tcBorders>
            <w:hideMark/>
          </w:tcPr>
          <w:p w:rsidR="00F06DD6" w:rsidRDefault="00F06DD6">
            <w:pPr>
              <w:jc w:val="right"/>
              <w:rPr>
                <w:b/>
              </w:rPr>
            </w:pPr>
            <w:r>
              <w:rPr>
                <w:b/>
              </w:rPr>
              <w:t>TOTAL</w:t>
            </w:r>
          </w:p>
        </w:tc>
        <w:tc>
          <w:tcPr>
            <w:tcW w:w="1192" w:type="dxa"/>
            <w:tcBorders>
              <w:top w:val="single" w:sz="4" w:space="0" w:color="auto"/>
              <w:left w:val="single" w:sz="4" w:space="0" w:color="auto"/>
              <w:bottom w:val="single" w:sz="4" w:space="0" w:color="auto"/>
              <w:right w:val="single" w:sz="4" w:space="0" w:color="auto"/>
            </w:tcBorders>
            <w:hideMark/>
          </w:tcPr>
          <w:p w:rsidR="00F06DD6" w:rsidRDefault="00F06DD6">
            <w:pPr>
              <w:jc w:val="right"/>
              <w:rPr>
                <w:b/>
              </w:rPr>
            </w:pPr>
            <w:r>
              <w:rPr>
                <w:b/>
              </w:rPr>
              <w:t xml:space="preserve">594 094 </w:t>
            </w:r>
          </w:p>
        </w:tc>
        <w:tc>
          <w:tcPr>
            <w:tcW w:w="1415" w:type="dxa"/>
            <w:tcBorders>
              <w:top w:val="single" w:sz="4" w:space="0" w:color="auto"/>
              <w:left w:val="single" w:sz="4" w:space="0" w:color="auto"/>
              <w:bottom w:val="single" w:sz="4" w:space="0" w:color="auto"/>
              <w:right w:val="single" w:sz="4" w:space="0" w:color="auto"/>
            </w:tcBorders>
            <w:hideMark/>
          </w:tcPr>
          <w:p w:rsidR="00F06DD6" w:rsidRDefault="00F06DD6">
            <w:pPr>
              <w:jc w:val="right"/>
              <w:rPr>
                <w:b/>
              </w:rPr>
            </w:pPr>
            <w:r>
              <w:rPr>
                <w:b/>
              </w:rPr>
              <w:t>176 094 €</w:t>
            </w:r>
          </w:p>
        </w:tc>
        <w:tc>
          <w:tcPr>
            <w:tcW w:w="1277" w:type="dxa"/>
            <w:tcBorders>
              <w:top w:val="single" w:sz="4" w:space="0" w:color="auto"/>
              <w:left w:val="single" w:sz="4" w:space="0" w:color="auto"/>
              <w:bottom w:val="single" w:sz="4" w:space="0" w:color="auto"/>
              <w:right w:val="single" w:sz="4" w:space="0" w:color="auto"/>
            </w:tcBorders>
            <w:hideMark/>
          </w:tcPr>
          <w:p w:rsidR="00F06DD6" w:rsidRDefault="00F06DD6">
            <w:pPr>
              <w:jc w:val="right"/>
              <w:rPr>
                <w:b/>
              </w:rPr>
            </w:pPr>
            <w:r>
              <w:rPr>
                <w:b/>
              </w:rPr>
              <w:t>418 000 €</w:t>
            </w:r>
          </w:p>
        </w:tc>
        <w:tc>
          <w:tcPr>
            <w:tcW w:w="2850" w:type="dxa"/>
            <w:tcBorders>
              <w:top w:val="single" w:sz="4" w:space="0" w:color="auto"/>
              <w:left w:val="single" w:sz="4" w:space="0" w:color="auto"/>
              <w:bottom w:val="single" w:sz="4" w:space="0" w:color="auto"/>
              <w:right w:val="single" w:sz="4" w:space="0" w:color="auto"/>
            </w:tcBorders>
            <w:hideMark/>
          </w:tcPr>
          <w:p w:rsidR="00F06DD6" w:rsidRDefault="00F06DD6">
            <w:pPr>
              <w:jc w:val="right"/>
              <w:rPr>
                <w:b/>
              </w:rPr>
            </w:pPr>
            <w:r>
              <w:rPr>
                <w:b/>
              </w:rPr>
              <w:t>TOTAL</w:t>
            </w:r>
          </w:p>
        </w:tc>
        <w:tc>
          <w:tcPr>
            <w:tcW w:w="1401" w:type="dxa"/>
            <w:tcBorders>
              <w:top w:val="single" w:sz="4" w:space="0" w:color="auto"/>
              <w:left w:val="single" w:sz="4" w:space="0" w:color="auto"/>
              <w:bottom w:val="single" w:sz="4" w:space="0" w:color="auto"/>
              <w:right w:val="single" w:sz="4" w:space="0" w:color="auto"/>
            </w:tcBorders>
            <w:hideMark/>
          </w:tcPr>
          <w:p w:rsidR="00F06DD6" w:rsidRDefault="00F06DD6">
            <w:pPr>
              <w:tabs>
                <w:tab w:val="left" w:pos="1011"/>
              </w:tabs>
              <w:jc w:val="right"/>
              <w:rPr>
                <w:b/>
              </w:rPr>
            </w:pPr>
            <w:r>
              <w:rPr>
                <w:b/>
              </w:rPr>
              <w:t>418 000 €</w:t>
            </w:r>
          </w:p>
        </w:tc>
      </w:tr>
    </w:tbl>
    <w:p w:rsidR="00155183" w:rsidRDefault="00155183" w:rsidP="00155183">
      <w:pPr>
        <w:spacing w:after="0" w:line="240" w:lineRule="auto"/>
        <w:jc w:val="both"/>
      </w:pPr>
    </w:p>
    <w:p w:rsidR="00155183" w:rsidRDefault="00F06DD6" w:rsidP="00155183">
      <w:pPr>
        <w:spacing w:after="0" w:line="240" w:lineRule="auto"/>
        <w:jc w:val="center"/>
        <w:rPr>
          <w:b/>
          <w:shadow/>
          <w:color w:val="4F81BD"/>
          <w:sz w:val="28"/>
          <w:szCs w:val="28"/>
        </w:rPr>
      </w:pPr>
      <w:r>
        <w:rPr>
          <w:b/>
          <w:shadow/>
          <w:color w:val="4F81BD"/>
          <w:sz w:val="28"/>
          <w:szCs w:val="28"/>
        </w:rPr>
        <w:t>BILAN SIMPLIFIE 2013</w:t>
      </w:r>
    </w:p>
    <w:p w:rsidR="00155183" w:rsidRDefault="00155183" w:rsidP="00155183">
      <w:pPr>
        <w:spacing w:after="0" w:line="240" w:lineRule="auto"/>
      </w:pPr>
    </w:p>
    <w:tbl>
      <w:tblPr>
        <w:tblStyle w:val="Grilledutableau"/>
        <w:tblW w:w="10590" w:type="dxa"/>
        <w:jc w:val="center"/>
        <w:tblLayout w:type="fixed"/>
        <w:tblLook w:val="04A0" w:firstRow="1" w:lastRow="0" w:firstColumn="1" w:lastColumn="0" w:noHBand="0" w:noVBand="1"/>
      </w:tblPr>
      <w:tblGrid>
        <w:gridCol w:w="2491"/>
        <w:gridCol w:w="1134"/>
        <w:gridCol w:w="1417"/>
        <w:gridCol w:w="1276"/>
        <w:gridCol w:w="2855"/>
        <w:gridCol w:w="1417"/>
      </w:tblGrid>
      <w:tr w:rsidR="00155183" w:rsidTr="00F06DD6">
        <w:trPr>
          <w:jc w:val="center"/>
        </w:trPr>
        <w:tc>
          <w:tcPr>
            <w:tcW w:w="2491"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155183" w:rsidRDefault="00155183">
            <w:pPr>
              <w:jc w:val="center"/>
              <w:rPr>
                <w:color w:val="FFFFFF" w:themeColor="background1"/>
              </w:rPr>
            </w:pPr>
            <w:r>
              <w:rPr>
                <w:color w:val="FFFFFF" w:themeColor="background1"/>
              </w:rPr>
              <w:t>ACTIF</w:t>
            </w:r>
          </w:p>
        </w:tc>
        <w:tc>
          <w:tcPr>
            <w:tcW w:w="1134"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155183" w:rsidRDefault="00155183">
            <w:pPr>
              <w:rPr>
                <w:color w:val="FFFFFF" w:themeColor="background1"/>
              </w:rPr>
            </w:pPr>
            <w:r>
              <w:rPr>
                <w:color w:val="FFFFFF" w:themeColor="background1"/>
              </w:rPr>
              <w:t>Brut</w:t>
            </w:r>
          </w:p>
        </w:tc>
        <w:tc>
          <w:tcPr>
            <w:tcW w:w="141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155183" w:rsidRDefault="00155183">
            <w:pPr>
              <w:rPr>
                <w:color w:val="FFFFFF" w:themeColor="background1"/>
              </w:rPr>
            </w:pPr>
            <w:r>
              <w:rPr>
                <w:color w:val="FFFFFF" w:themeColor="background1"/>
                <w:sz w:val="18"/>
              </w:rPr>
              <w:t>Amortissements &amp; dépréciations</w:t>
            </w:r>
          </w:p>
        </w:tc>
        <w:tc>
          <w:tcPr>
            <w:tcW w:w="1276"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155183" w:rsidRDefault="00155183">
            <w:pPr>
              <w:jc w:val="center"/>
              <w:rPr>
                <w:color w:val="FFFFFF" w:themeColor="background1"/>
              </w:rPr>
            </w:pPr>
            <w:r>
              <w:rPr>
                <w:color w:val="FFFFFF" w:themeColor="background1"/>
              </w:rPr>
              <w:t>Net</w:t>
            </w:r>
          </w:p>
        </w:tc>
        <w:tc>
          <w:tcPr>
            <w:tcW w:w="2855"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155183" w:rsidRDefault="00155183">
            <w:pPr>
              <w:jc w:val="center"/>
              <w:rPr>
                <w:color w:val="FFFFFF" w:themeColor="background1"/>
              </w:rPr>
            </w:pPr>
            <w:r>
              <w:rPr>
                <w:color w:val="FFFFFF" w:themeColor="background1"/>
              </w:rPr>
              <w:t>PASSIF</w:t>
            </w:r>
          </w:p>
        </w:tc>
        <w:tc>
          <w:tcPr>
            <w:tcW w:w="141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155183" w:rsidRDefault="00F06DD6">
            <w:pPr>
              <w:rPr>
                <w:color w:val="FFFFFF" w:themeColor="background1"/>
              </w:rPr>
            </w:pPr>
            <w:r>
              <w:rPr>
                <w:color w:val="FFFFFF" w:themeColor="background1"/>
              </w:rPr>
              <w:t>31/12</w:t>
            </w:r>
            <w:r w:rsidR="00155183">
              <w:rPr>
                <w:color w:val="FFFFFF" w:themeColor="background1"/>
              </w:rPr>
              <w:t>/201</w:t>
            </w:r>
            <w:r>
              <w:rPr>
                <w:color w:val="FFFFFF" w:themeColor="background1"/>
              </w:rPr>
              <w:t>3</w:t>
            </w:r>
          </w:p>
        </w:tc>
      </w:tr>
      <w:tr w:rsidR="00155183" w:rsidTr="00F06DD6">
        <w:trPr>
          <w:jc w:val="center"/>
        </w:trPr>
        <w:tc>
          <w:tcPr>
            <w:tcW w:w="2491" w:type="dxa"/>
            <w:tcBorders>
              <w:top w:val="single" w:sz="4" w:space="0" w:color="auto"/>
              <w:left w:val="single" w:sz="4" w:space="0" w:color="auto"/>
              <w:bottom w:val="single" w:sz="4" w:space="0" w:color="auto"/>
              <w:right w:val="single" w:sz="4" w:space="0" w:color="auto"/>
            </w:tcBorders>
            <w:hideMark/>
          </w:tcPr>
          <w:p w:rsidR="00155183" w:rsidRDefault="00155183">
            <w:pPr>
              <w:rPr>
                <w:b/>
              </w:rPr>
            </w:pPr>
            <w:r>
              <w:rPr>
                <w:b/>
              </w:rPr>
              <w:t>Actif immobilisé</w:t>
            </w:r>
          </w:p>
        </w:tc>
        <w:tc>
          <w:tcPr>
            <w:tcW w:w="1134" w:type="dxa"/>
            <w:tcBorders>
              <w:top w:val="single" w:sz="4" w:space="0" w:color="auto"/>
              <w:left w:val="single" w:sz="4" w:space="0" w:color="auto"/>
              <w:bottom w:val="single" w:sz="4" w:space="0" w:color="auto"/>
              <w:right w:val="single" w:sz="4" w:space="0" w:color="auto"/>
            </w:tcBorders>
          </w:tcPr>
          <w:p w:rsidR="00155183" w:rsidRDefault="00155183">
            <w:pPr>
              <w:jc w:val="right"/>
              <w:rPr>
                <w:b/>
              </w:rPr>
            </w:pPr>
          </w:p>
        </w:tc>
        <w:tc>
          <w:tcPr>
            <w:tcW w:w="1417" w:type="dxa"/>
            <w:tcBorders>
              <w:top w:val="single" w:sz="4" w:space="0" w:color="auto"/>
              <w:left w:val="single" w:sz="4" w:space="0" w:color="auto"/>
              <w:bottom w:val="single" w:sz="4" w:space="0" w:color="auto"/>
              <w:right w:val="single" w:sz="4" w:space="0" w:color="auto"/>
            </w:tcBorders>
          </w:tcPr>
          <w:p w:rsidR="00155183" w:rsidRDefault="00155183">
            <w:pPr>
              <w:jc w:val="right"/>
              <w:rPr>
                <w:b/>
              </w:rPr>
            </w:pPr>
          </w:p>
        </w:tc>
        <w:tc>
          <w:tcPr>
            <w:tcW w:w="1276" w:type="dxa"/>
            <w:tcBorders>
              <w:top w:val="single" w:sz="4" w:space="0" w:color="auto"/>
              <w:left w:val="single" w:sz="4" w:space="0" w:color="auto"/>
              <w:bottom w:val="single" w:sz="4" w:space="0" w:color="auto"/>
              <w:right w:val="single" w:sz="4" w:space="0" w:color="auto"/>
            </w:tcBorders>
            <w:hideMark/>
          </w:tcPr>
          <w:p w:rsidR="00155183" w:rsidRDefault="00155183">
            <w:pPr>
              <w:jc w:val="right"/>
              <w:rPr>
                <w:b/>
              </w:rPr>
            </w:pPr>
            <w:r>
              <w:rPr>
                <w:b/>
              </w:rPr>
              <w:t>104 585 €</w:t>
            </w:r>
          </w:p>
        </w:tc>
        <w:tc>
          <w:tcPr>
            <w:tcW w:w="2855" w:type="dxa"/>
            <w:tcBorders>
              <w:top w:val="single" w:sz="4" w:space="0" w:color="auto"/>
              <w:left w:val="single" w:sz="4" w:space="0" w:color="auto"/>
              <w:bottom w:val="single" w:sz="4" w:space="0" w:color="auto"/>
              <w:right w:val="single" w:sz="4" w:space="0" w:color="auto"/>
            </w:tcBorders>
            <w:hideMark/>
          </w:tcPr>
          <w:p w:rsidR="00155183" w:rsidRDefault="00155183">
            <w:pPr>
              <w:rPr>
                <w:b/>
              </w:rPr>
            </w:pPr>
            <w:r>
              <w:rPr>
                <w:b/>
              </w:rPr>
              <w:t>Capitaux propres</w:t>
            </w:r>
          </w:p>
        </w:tc>
        <w:tc>
          <w:tcPr>
            <w:tcW w:w="1417" w:type="dxa"/>
            <w:tcBorders>
              <w:top w:val="single" w:sz="4" w:space="0" w:color="auto"/>
              <w:left w:val="single" w:sz="4" w:space="0" w:color="auto"/>
              <w:bottom w:val="single" w:sz="4" w:space="0" w:color="auto"/>
              <w:right w:val="single" w:sz="4" w:space="0" w:color="auto"/>
            </w:tcBorders>
            <w:hideMark/>
          </w:tcPr>
          <w:p w:rsidR="00155183" w:rsidRDefault="00155183">
            <w:pPr>
              <w:jc w:val="right"/>
              <w:rPr>
                <w:b/>
              </w:rPr>
            </w:pPr>
            <w:r>
              <w:rPr>
                <w:b/>
              </w:rPr>
              <w:t>48 283 €</w:t>
            </w:r>
          </w:p>
        </w:tc>
      </w:tr>
      <w:tr w:rsidR="00155183" w:rsidTr="00F06DD6">
        <w:trPr>
          <w:jc w:val="center"/>
        </w:trPr>
        <w:tc>
          <w:tcPr>
            <w:tcW w:w="2491" w:type="dxa"/>
            <w:tcBorders>
              <w:top w:val="single" w:sz="4" w:space="0" w:color="auto"/>
              <w:left w:val="single" w:sz="4" w:space="0" w:color="auto"/>
              <w:bottom w:val="single" w:sz="4" w:space="0" w:color="auto"/>
              <w:right w:val="single" w:sz="4" w:space="0" w:color="auto"/>
            </w:tcBorders>
            <w:hideMark/>
          </w:tcPr>
          <w:p w:rsidR="00155183" w:rsidRDefault="00155183">
            <w:r>
              <w:t>- Incorporel</w:t>
            </w:r>
          </w:p>
        </w:tc>
        <w:tc>
          <w:tcPr>
            <w:tcW w:w="1134"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50 524 €</w:t>
            </w:r>
          </w:p>
        </w:tc>
        <w:tc>
          <w:tcPr>
            <w:tcW w:w="1417"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3 163 €</w:t>
            </w:r>
          </w:p>
        </w:tc>
        <w:tc>
          <w:tcPr>
            <w:tcW w:w="1276"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47 361 €</w:t>
            </w:r>
          </w:p>
        </w:tc>
        <w:tc>
          <w:tcPr>
            <w:tcW w:w="2855" w:type="dxa"/>
            <w:tcBorders>
              <w:top w:val="single" w:sz="4" w:space="0" w:color="auto"/>
              <w:left w:val="single" w:sz="4" w:space="0" w:color="auto"/>
              <w:bottom w:val="single" w:sz="4" w:space="0" w:color="auto"/>
              <w:right w:val="single" w:sz="4" w:space="0" w:color="auto"/>
            </w:tcBorders>
            <w:hideMark/>
          </w:tcPr>
          <w:p w:rsidR="00155183" w:rsidRDefault="00155183">
            <w:r>
              <w:t>Provisions</w:t>
            </w:r>
          </w:p>
        </w:tc>
        <w:tc>
          <w:tcPr>
            <w:tcW w:w="1417"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 xml:space="preserve">0 € </w:t>
            </w:r>
          </w:p>
        </w:tc>
      </w:tr>
      <w:tr w:rsidR="00155183" w:rsidTr="00F06DD6">
        <w:trPr>
          <w:jc w:val="center"/>
        </w:trPr>
        <w:tc>
          <w:tcPr>
            <w:tcW w:w="2491" w:type="dxa"/>
            <w:tcBorders>
              <w:top w:val="single" w:sz="4" w:space="0" w:color="auto"/>
              <w:left w:val="single" w:sz="4" w:space="0" w:color="auto"/>
              <w:bottom w:val="single" w:sz="4" w:space="0" w:color="auto"/>
              <w:right w:val="single" w:sz="4" w:space="0" w:color="auto"/>
            </w:tcBorders>
            <w:hideMark/>
          </w:tcPr>
          <w:p w:rsidR="00155183" w:rsidRDefault="00155183">
            <w:r>
              <w:t>- Corporel</w:t>
            </w:r>
          </w:p>
        </w:tc>
        <w:tc>
          <w:tcPr>
            <w:tcW w:w="1134"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183 260 €</w:t>
            </w:r>
          </w:p>
        </w:tc>
        <w:tc>
          <w:tcPr>
            <w:tcW w:w="1417"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132 947 €</w:t>
            </w:r>
          </w:p>
        </w:tc>
        <w:tc>
          <w:tcPr>
            <w:tcW w:w="1276"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50 313 €</w:t>
            </w:r>
          </w:p>
        </w:tc>
        <w:tc>
          <w:tcPr>
            <w:tcW w:w="2855" w:type="dxa"/>
            <w:tcBorders>
              <w:top w:val="single" w:sz="4" w:space="0" w:color="auto"/>
              <w:left w:val="single" w:sz="4" w:space="0" w:color="auto"/>
              <w:bottom w:val="single" w:sz="4" w:space="0" w:color="auto"/>
              <w:right w:val="single" w:sz="4" w:space="0" w:color="auto"/>
            </w:tcBorders>
            <w:hideMark/>
          </w:tcPr>
          <w:p w:rsidR="00155183" w:rsidRDefault="00155183">
            <w:pPr>
              <w:rPr>
                <w:b/>
              </w:rPr>
            </w:pPr>
            <w:r>
              <w:rPr>
                <w:b/>
              </w:rPr>
              <w:t>Dettes</w:t>
            </w:r>
          </w:p>
        </w:tc>
        <w:tc>
          <w:tcPr>
            <w:tcW w:w="1417" w:type="dxa"/>
            <w:tcBorders>
              <w:top w:val="single" w:sz="4" w:space="0" w:color="auto"/>
              <w:left w:val="single" w:sz="4" w:space="0" w:color="auto"/>
              <w:bottom w:val="single" w:sz="4" w:space="0" w:color="auto"/>
              <w:right w:val="single" w:sz="4" w:space="0" w:color="auto"/>
            </w:tcBorders>
            <w:hideMark/>
          </w:tcPr>
          <w:p w:rsidR="00155183" w:rsidRDefault="00155183">
            <w:pPr>
              <w:jc w:val="right"/>
              <w:rPr>
                <w:b/>
              </w:rPr>
            </w:pPr>
            <w:r>
              <w:rPr>
                <w:b/>
              </w:rPr>
              <w:t>379 237 €</w:t>
            </w:r>
          </w:p>
        </w:tc>
      </w:tr>
      <w:tr w:rsidR="00155183" w:rsidTr="00F06DD6">
        <w:trPr>
          <w:jc w:val="center"/>
        </w:trPr>
        <w:tc>
          <w:tcPr>
            <w:tcW w:w="2491" w:type="dxa"/>
            <w:tcBorders>
              <w:top w:val="single" w:sz="4" w:space="0" w:color="auto"/>
              <w:left w:val="single" w:sz="4" w:space="0" w:color="auto"/>
              <w:bottom w:val="single" w:sz="4" w:space="0" w:color="auto"/>
              <w:right w:val="single" w:sz="4" w:space="0" w:color="auto"/>
            </w:tcBorders>
            <w:hideMark/>
          </w:tcPr>
          <w:p w:rsidR="00155183" w:rsidRDefault="00155183">
            <w:r>
              <w:t>- Financier</w:t>
            </w:r>
          </w:p>
        </w:tc>
        <w:tc>
          <w:tcPr>
            <w:tcW w:w="1134"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6 911 €</w:t>
            </w:r>
          </w:p>
        </w:tc>
        <w:tc>
          <w:tcPr>
            <w:tcW w:w="1417" w:type="dxa"/>
            <w:tcBorders>
              <w:top w:val="single" w:sz="4" w:space="0" w:color="auto"/>
              <w:left w:val="single" w:sz="4" w:space="0" w:color="auto"/>
              <w:bottom w:val="single" w:sz="4" w:space="0" w:color="auto"/>
              <w:right w:val="single" w:sz="4" w:space="0" w:color="auto"/>
            </w:tcBorders>
          </w:tcPr>
          <w:p w:rsidR="00155183" w:rsidRDefault="00155183">
            <w:pPr>
              <w:jc w:val="right"/>
            </w:pPr>
          </w:p>
        </w:tc>
        <w:tc>
          <w:tcPr>
            <w:tcW w:w="1276"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6 911 €</w:t>
            </w:r>
          </w:p>
        </w:tc>
        <w:tc>
          <w:tcPr>
            <w:tcW w:w="2855" w:type="dxa"/>
            <w:tcBorders>
              <w:top w:val="single" w:sz="4" w:space="0" w:color="auto"/>
              <w:left w:val="single" w:sz="4" w:space="0" w:color="auto"/>
              <w:bottom w:val="single" w:sz="4" w:space="0" w:color="auto"/>
              <w:right w:val="single" w:sz="4" w:space="0" w:color="auto"/>
            </w:tcBorders>
            <w:hideMark/>
          </w:tcPr>
          <w:p w:rsidR="00155183" w:rsidRDefault="00155183">
            <w:r>
              <w:t>- Financières</w:t>
            </w:r>
          </w:p>
        </w:tc>
        <w:tc>
          <w:tcPr>
            <w:tcW w:w="1417"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1 809 €</w:t>
            </w:r>
          </w:p>
        </w:tc>
      </w:tr>
      <w:tr w:rsidR="00155183" w:rsidTr="00F06DD6">
        <w:trPr>
          <w:jc w:val="center"/>
        </w:trPr>
        <w:tc>
          <w:tcPr>
            <w:tcW w:w="2491" w:type="dxa"/>
            <w:tcBorders>
              <w:top w:val="single" w:sz="4" w:space="0" w:color="auto"/>
              <w:left w:val="single" w:sz="4" w:space="0" w:color="auto"/>
              <w:bottom w:val="single" w:sz="4" w:space="0" w:color="auto"/>
              <w:right w:val="single" w:sz="4" w:space="0" w:color="auto"/>
            </w:tcBorders>
            <w:hideMark/>
          </w:tcPr>
          <w:p w:rsidR="00155183" w:rsidRDefault="00155183">
            <w:pPr>
              <w:rPr>
                <w:b/>
              </w:rPr>
            </w:pPr>
            <w:r>
              <w:rPr>
                <w:b/>
              </w:rPr>
              <w:t>Actif circulant</w:t>
            </w:r>
          </w:p>
        </w:tc>
        <w:tc>
          <w:tcPr>
            <w:tcW w:w="1134" w:type="dxa"/>
            <w:tcBorders>
              <w:top w:val="single" w:sz="4" w:space="0" w:color="auto"/>
              <w:left w:val="single" w:sz="4" w:space="0" w:color="auto"/>
              <w:bottom w:val="single" w:sz="4" w:space="0" w:color="auto"/>
              <w:right w:val="single" w:sz="4" w:space="0" w:color="auto"/>
            </w:tcBorders>
          </w:tcPr>
          <w:p w:rsidR="00155183" w:rsidRDefault="00155183">
            <w:pPr>
              <w:jc w:val="right"/>
              <w:rPr>
                <w:b/>
              </w:rPr>
            </w:pPr>
          </w:p>
        </w:tc>
        <w:tc>
          <w:tcPr>
            <w:tcW w:w="1417" w:type="dxa"/>
            <w:tcBorders>
              <w:top w:val="single" w:sz="4" w:space="0" w:color="auto"/>
              <w:left w:val="single" w:sz="4" w:space="0" w:color="auto"/>
              <w:bottom w:val="single" w:sz="4" w:space="0" w:color="auto"/>
              <w:right w:val="single" w:sz="4" w:space="0" w:color="auto"/>
            </w:tcBorders>
          </w:tcPr>
          <w:p w:rsidR="00155183" w:rsidRDefault="00155183">
            <w:pPr>
              <w:jc w:val="right"/>
              <w:rPr>
                <w:b/>
              </w:rPr>
            </w:pPr>
          </w:p>
        </w:tc>
        <w:tc>
          <w:tcPr>
            <w:tcW w:w="1276" w:type="dxa"/>
            <w:tcBorders>
              <w:top w:val="single" w:sz="4" w:space="0" w:color="auto"/>
              <w:left w:val="single" w:sz="4" w:space="0" w:color="auto"/>
              <w:bottom w:val="single" w:sz="4" w:space="0" w:color="auto"/>
              <w:right w:val="single" w:sz="4" w:space="0" w:color="auto"/>
            </w:tcBorders>
            <w:hideMark/>
          </w:tcPr>
          <w:p w:rsidR="00155183" w:rsidRDefault="00155183">
            <w:pPr>
              <w:jc w:val="right"/>
              <w:rPr>
                <w:b/>
              </w:rPr>
            </w:pPr>
            <w:r>
              <w:rPr>
                <w:b/>
              </w:rPr>
              <w:t>317 643 €</w:t>
            </w:r>
          </w:p>
        </w:tc>
        <w:tc>
          <w:tcPr>
            <w:tcW w:w="2855" w:type="dxa"/>
            <w:tcBorders>
              <w:top w:val="single" w:sz="4" w:space="0" w:color="auto"/>
              <w:left w:val="single" w:sz="4" w:space="0" w:color="auto"/>
              <w:bottom w:val="single" w:sz="4" w:space="0" w:color="auto"/>
              <w:right w:val="single" w:sz="4" w:space="0" w:color="auto"/>
            </w:tcBorders>
            <w:hideMark/>
          </w:tcPr>
          <w:p w:rsidR="00155183" w:rsidRDefault="00155183">
            <w:r>
              <w:t>- Fournisseurs</w:t>
            </w:r>
          </w:p>
        </w:tc>
        <w:tc>
          <w:tcPr>
            <w:tcW w:w="1417"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142 181 €</w:t>
            </w:r>
          </w:p>
        </w:tc>
      </w:tr>
      <w:tr w:rsidR="00155183" w:rsidTr="00F06DD6">
        <w:trPr>
          <w:jc w:val="center"/>
        </w:trPr>
        <w:tc>
          <w:tcPr>
            <w:tcW w:w="2491" w:type="dxa"/>
            <w:tcBorders>
              <w:top w:val="single" w:sz="4" w:space="0" w:color="auto"/>
              <w:left w:val="single" w:sz="4" w:space="0" w:color="auto"/>
              <w:bottom w:val="single" w:sz="4" w:space="0" w:color="auto"/>
              <w:right w:val="single" w:sz="4" w:space="0" w:color="auto"/>
            </w:tcBorders>
            <w:hideMark/>
          </w:tcPr>
          <w:p w:rsidR="00155183" w:rsidRDefault="00155183">
            <w:r>
              <w:t>- Stocks</w:t>
            </w:r>
          </w:p>
        </w:tc>
        <w:tc>
          <w:tcPr>
            <w:tcW w:w="1134"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39 442 €</w:t>
            </w:r>
          </w:p>
        </w:tc>
        <w:tc>
          <w:tcPr>
            <w:tcW w:w="1417" w:type="dxa"/>
            <w:tcBorders>
              <w:top w:val="single" w:sz="4" w:space="0" w:color="auto"/>
              <w:left w:val="single" w:sz="4" w:space="0" w:color="auto"/>
              <w:bottom w:val="single" w:sz="4" w:space="0" w:color="auto"/>
              <w:right w:val="single" w:sz="4" w:space="0" w:color="auto"/>
            </w:tcBorders>
          </w:tcPr>
          <w:p w:rsidR="00155183" w:rsidRDefault="00155183">
            <w:pPr>
              <w:jc w:val="right"/>
            </w:pPr>
          </w:p>
        </w:tc>
        <w:tc>
          <w:tcPr>
            <w:tcW w:w="1276"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39 442 €</w:t>
            </w:r>
          </w:p>
        </w:tc>
        <w:tc>
          <w:tcPr>
            <w:tcW w:w="2855" w:type="dxa"/>
            <w:tcBorders>
              <w:top w:val="single" w:sz="4" w:space="0" w:color="auto"/>
              <w:left w:val="single" w:sz="4" w:space="0" w:color="auto"/>
              <w:bottom w:val="single" w:sz="4" w:space="0" w:color="auto"/>
              <w:right w:val="single" w:sz="4" w:space="0" w:color="auto"/>
            </w:tcBorders>
            <w:hideMark/>
          </w:tcPr>
          <w:p w:rsidR="00155183" w:rsidRDefault="00155183">
            <w:r>
              <w:t>- Fiscales et sociales</w:t>
            </w:r>
          </w:p>
        </w:tc>
        <w:tc>
          <w:tcPr>
            <w:tcW w:w="1417" w:type="dxa"/>
            <w:tcBorders>
              <w:top w:val="single" w:sz="4" w:space="0" w:color="auto"/>
              <w:left w:val="single" w:sz="4" w:space="0" w:color="auto"/>
              <w:bottom w:val="single" w:sz="4" w:space="0" w:color="auto"/>
              <w:right w:val="single" w:sz="4" w:space="0" w:color="auto"/>
            </w:tcBorders>
            <w:hideMark/>
          </w:tcPr>
          <w:p w:rsidR="00155183" w:rsidRDefault="00F06DD6">
            <w:pPr>
              <w:jc w:val="right"/>
            </w:pPr>
            <w:r>
              <w:t>6</w:t>
            </w:r>
            <w:r w:rsidR="00155183">
              <w:t>4 393 €</w:t>
            </w:r>
          </w:p>
        </w:tc>
      </w:tr>
      <w:tr w:rsidR="00155183" w:rsidTr="00F06DD6">
        <w:trPr>
          <w:jc w:val="center"/>
        </w:trPr>
        <w:tc>
          <w:tcPr>
            <w:tcW w:w="2491" w:type="dxa"/>
            <w:tcBorders>
              <w:top w:val="single" w:sz="4" w:space="0" w:color="auto"/>
              <w:left w:val="single" w:sz="4" w:space="0" w:color="auto"/>
              <w:bottom w:val="single" w:sz="4" w:space="0" w:color="auto"/>
              <w:right w:val="single" w:sz="4" w:space="0" w:color="auto"/>
            </w:tcBorders>
            <w:hideMark/>
          </w:tcPr>
          <w:p w:rsidR="00155183" w:rsidRDefault="00155183">
            <w:r>
              <w:t>- Créances</w:t>
            </w:r>
          </w:p>
        </w:tc>
        <w:tc>
          <w:tcPr>
            <w:tcW w:w="1134"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300 069 €</w:t>
            </w:r>
          </w:p>
        </w:tc>
        <w:tc>
          <w:tcPr>
            <w:tcW w:w="1417"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32 717 €</w:t>
            </w:r>
          </w:p>
        </w:tc>
        <w:tc>
          <w:tcPr>
            <w:tcW w:w="1276"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267 352 €</w:t>
            </w:r>
          </w:p>
        </w:tc>
        <w:tc>
          <w:tcPr>
            <w:tcW w:w="2855" w:type="dxa"/>
            <w:tcBorders>
              <w:top w:val="single" w:sz="4" w:space="0" w:color="auto"/>
              <w:left w:val="single" w:sz="4" w:space="0" w:color="auto"/>
              <w:bottom w:val="single" w:sz="4" w:space="0" w:color="auto"/>
              <w:right w:val="single" w:sz="4" w:space="0" w:color="auto"/>
            </w:tcBorders>
            <w:hideMark/>
          </w:tcPr>
          <w:p w:rsidR="00155183" w:rsidRDefault="00F06DD6" w:rsidP="00F06DD6">
            <w:r>
              <w:t>- Associés comptes courants</w:t>
            </w:r>
          </w:p>
        </w:tc>
        <w:tc>
          <w:tcPr>
            <w:tcW w:w="1417" w:type="dxa"/>
            <w:tcBorders>
              <w:top w:val="single" w:sz="4" w:space="0" w:color="auto"/>
              <w:left w:val="single" w:sz="4" w:space="0" w:color="auto"/>
              <w:bottom w:val="single" w:sz="4" w:space="0" w:color="auto"/>
              <w:right w:val="single" w:sz="4" w:space="0" w:color="auto"/>
            </w:tcBorders>
            <w:hideMark/>
          </w:tcPr>
          <w:p w:rsidR="00155183" w:rsidRDefault="00F06DD6">
            <w:pPr>
              <w:jc w:val="right"/>
            </w:pPr>
            <w:r>
              <w:t>150 000 €</w:t>
            </w:r>
          </w:p>
        </w:tc>
      </w:tr>
      <w:tr w:rsidR="00F06DD6" w:rsidTr="00F06DD6">
        <w:trPr>
          <w:jc w:val="center"/>
        </w:trPr>
        <w:tc>
          <w:tcPr>
            <w:tcW w:w="2491" w:type="dxa"/>
            <w:tcBorders>
              <w:top w:val="single" w:sz="4" w:space="0" w:color="auto"/>
              <w:left w:val="single" w:sz="4" w:space="0" w:color="auto"/>
              <w:bottom w:val="single" w:sz="4" w:space="0" w:color="auto"/>
              <w:right w:val="single" w:sz="4" w:space="0" w:color="auto"/>
            </w:tcBorders>
            <w:hideMark/>
          </w:tcPr>
          <w:p w:rsidR="00F06DD6" w:rsidRDefault="00F06DD6">
            <w:r>
              <w:t>- Disponibilités</w:t>
            </w:r>
          </w:p>
        </w:tc>
        <w:tc>
          <w:tcPr>
            <w:tcW w:w="1134" w:type="dxa"/>
            <w:tcBorders>
              <w:top w:val="single" w:sz="4" w:space="0" w:color="auto"/>
              <w:left w:val="single" w:sz="4" w:space="0" w:color="auto"/>
              <w:bottom w:val="single" w:sz="4" w:space="0" w:color="auto"/>
              <w:right w:val="single" w:sz="4" w:space="0" w:color="auto"/>
            </w:tcBorders>
            <w:hideMark/>
          </w:tcPr>
          <w:p w:rsidR="00F06DD6" w:rsidRDefault="00F06DD6">
            <w:pPr>
              <w:jc w:val="right"/>
            </w:pPr>
            <w:r>
              <w:t>10 849 €</w:t>
            </w:r>
          </w:p>
        </w:tc>
        <w:tc>
          <w:tcPr>
            <w:tcW w:w="1417" w:type="dxa"/>
            <w:tcBorders>
              <w:top w:val="single" w:sz="4" w:space="0" w:color="auto"/>
              <w:left w:val="single" w:sz="4" w:space="0" w:color="auto"/>
              <w:bottom w:val="single" w:sz="4" w:space="0" w:color="auto"/>
              <w:right w:val="single" w:sz="4" w:space="0" w:color="auto"/>
            </w:tcBorders>
          </w:tcPr>
          <w:p w:rsidR="00F06DD6" w:rsidRDefault="00F06DD6">
            <w:pPr>
              <w:jc w:val="right"/>
            </w:pPr>
          </w:p>
        </w:tc>
        <w:tc>
          <w:tcPr>
            <w:tcW w:w="1276" w:type="dxa"/>
            <w:tcBorders>
              <w:top w:val="single" w:sz="4" w:space="0" w:color="auto"/>
              <w:left w:val="single" w:sz="4" w:space="0" w:color="auto"/>
              <w:bottom w:val="single" w:sz="4" w:space="0" w:color="auto"/>
              <w:right w:val="single" w:sz="4" w:space="0" w:color="auto"/>
            </w:tcBorders>
            <w:hideMark/>
          </w:tcPr>
          <w:p w:rsidR="00F06DD6" w:rsidRDefault="00F06DD6">
            <w:pPr>
              <w:jc w:val="right"/>
            </w:pPr>
            <w:r>
              <w:t>10 849 €</w:t>
            </w:r>
          </w:p>
        </w:tc>
        <w:tc>
          <w:tcPr>
            <w:tcW w:w="2855" w:type="dxa"/>
            <w:tcBorders>
              <w:top w:val="single" w:sz="4" w:space="0" w:color="auto"/>
              <w:left w:val="single" w:sz="4" w:space="0" w:color="auto"/>
              <w:bottom w:val="single" w:sz="4" w:space="0" w:color="auto"/>
              <w:right w:val="single" w:sz="4" w:space="0" w:color="auto"/>
            </w:tcBorders>
            <w:hideMark/>
          </w:tcPr>
          <w:p w:rsidR="00F06DD6" w:rsidRDefault="00F06DD6" w:rsidP="00855543">
            <w:r>
              <w:t>- Autres dettes</w:t>
            </w:r>
          </w:p>
        </w:tc>
        <w:tc>
          <w:tcPr>
            <w:tcW w:w="1417" w:type="dxa"/>
            <w:tcBorders>
              <w:top w:val="single" w:sz="4" w:space="0" w:color="auto"/>
              <w:left w:val="single" w:sz="4" w:space="0" w:color="auto"/>
              <w:bottom w:val="single" w:sz="4" w:space="0" w:color="auto"/>
              <w:right w:val="single" w:sz="4" w:space="0" w:color="auto"/>
            </w:tcBorders>
            <w:hideMark/>
          </w:tcPr>
          <w:p w:rsidR="00F06DD6" w:rsidRDefault="00F06DD6" w:rsidP="00855543">
            <w:pPr>
              <w:jc w:val="right"/>
            </w:pPr>
            <w:r>
              <w:t>20 854 €</w:t>
            </w:r>
          </w:p>
        </w:tc>
      </w:tr>
      <w:tr w:rsidR="00F06DD6" w:rsidTr="00F06DD6">
        <w:trPr>
          <w:jc w:val="center"/>
        </w:trPr>
        <w:tc>
          <w:tcPr>
            <w:tcW w:w="2491" w:type="dxa"/>
            <w:tcBorders>
              <w:top w:val="single" w:sz="4" w:space="0" w:color="auto"/>
              <w:left w:val="single" w:sz="4" w:space="0" w:color="auto"/>
              <w:bottom w:val="single" w:sz="4" w:space="0" w:color="auto"/>
              <w:right w:val="single" w:sz="4" w:space="0" w:color="auto"/>
            </w:tcBorders>
            <w:hideMark/>
          </w:tcPr>
          <w:p w:rsidR="00F06DD6" w:rsidRDefault="00F06DD6">
            <w:pPr>
              <w:rPr>
                <w:b/>
              </w:rPr>
            </w:pPr>
            <w:r>
              <w:rPr>
                <w:b/>
              </w:rPr>
              <w:t>Compte régularisation</w:t>
            </w:r>
          </w:p>
        </w:tc>
        <w:tc>
          <w:tcPr>
            <w:tcW w:w="1134" w:type="dxa"/>
            <w:tcBorders>
              <w:top w:val="single" w:sz="4" w:space="0" w:color="auto"/>
              <w:left w:val="single" w:sz="4" w:space="0" w:color="auto"/>
              <w:bottom w:val="single" w:sz="4" w:space="0" w:color="auto"/>
              <w:right w:val="single" w:sz="4" w:space="0" w:color="auto"/>
            </w:tcBorders>
            <w:hideMark/>
          </w:tcPr>
          <w:p w:rsidR="00F06DD6" w:rsidRDefault="00F06DD6">
            <w:pPr>
              <w:jc w:val="right"/>
              <w:rPr>
                <w:b/>
              </w:rPr>
            </w:pPr>
            <w:r>
              <w:rPr>
                <w:b/>
              </w:rPr>
              <w:t>5 292 €</w:t>
            </w:r>
          </w:p>
        </w:tc>
        <w:tc>
          <w:tcPr>
            <w:tcW w:w="1417" w:type="dxa"/>
            <w:tcBorders>
              <w:top w:val="single" w:sz="4" w:space="0" w:color="auto"/>
              <w:left w:val="single" w:sz="4" w:space="0" w:color="auto"/>
              <w:bottom w:val="single" w:sz="4" w:space="0" w:color="auto"/>
              <w:right w:val="single" w:sz="4" w:space="0" w:color="auto"/>
            </w:tcBorders>
          </w:tcPr>
          <w:p w:rsidR="00F06DD6" w:rsidRDefault="00F06DD6">
            <w:pPr>
              <w:jc w:val="right"/>
              <w:rPr>
                <w:b/>
              </w:rPr>
            </w:pPr>
          </w:p>
        </w:tc>
        <w:tc>
          <w:tcPr>
            <w:tcW w:w="1276" w:type="dxa"/>
            <w:tcBorders>
              <w:top w:val="single" w:sz="4" w:space="0" w:color="auto"/>
              <w:left w:val="single" w:sz="4" w:space="0" w:color="auto"/>
              <w:bottom w:val="single" w:sz="4" w:space="0" w:color="auto"/>
              <w:right w:val="single" w:sz="4" w:space="0" w:color="auto"/>
            </w:tcBorders>
            <w:hideMark/>
          </w:tcPr>
          <w:p w:rsidR="00F06DD6" w:rsidRDefault="00F06DD6">
            <w:pPr>
              <w:jc w:val="right"/>
              <w:rPr>
                <w:b/>
              </w:rPr>
            </w:pPr>
            <w:r>
              <w:rPr>
                <w:b/>
              </w:rPr>
              <w:t>5 292 €</w:t>
            </w:r>
          </w:p>
        </w:tc>
        <w:tc>
          <w:tcPr>
            <w:tcW w:w="2855" w:type="dxa"/>
            <w:tcBorders>
              <w:top w:val="single" w:sz="4" w:space="0" w:color="auto"/>
              <w:left w:val="single" w:sz="4" w:space="0" w:color="auto"/>
              <w:bottom w:val="single" w:sz="4" w:space="0" w:color="auto"/>
              <w:right w:val="single" w:sz="4" w:space="0" w:color="auto"/>
            </w:tcBorders>
          </w:tcPr>
          <w:p w:rsidR="00F06DD6" w:rsidRDefault="00F06DD6" w:rsidP="00855543">
            <w:pPr>
              <w:rPr>
                <w:b/>
              </w:rPr>
            </w:pPr>
            <w:r>
              <w:rPr>
                <w:b/>
              </w:rPr>
              <w:t>Compte régularisation</w:t>
            </w:r>
          </w:p>
        </w:tc>
        <w:tc>
          <w:tcPr>
            <w:tcW w:w="1417" w:type="dxa"/>
            <w:tcBorders>
              <w:top w:val="single" w:sz="4" w:space="0" w:color="auto"/>
              <w:left w:val="single" w:sz="4" w:space="0" w:color="auto"/>
              <w:bottom w:val="single" w:sz="4" w:space="0" w:color="auto"/>
              <w:right w:val="single" w:sz="4" w:space="0" w:color="auto"/>
            </w:tcBorders>
          </w:tcPr>
          <w:p w:rsidR="00F06DD6" w:rsidRDefault="00F06DD6" w:rsidP="00855543">
            <w:pPr>
              <w:jc w:val="right"/>
              <w:rPr>
                <w:b/>
              </w:rPr>
            </w:pPr>
            <w:r>
              <w:rPr>
                <w:b/>
              </w:rPr>
              <w:t>0 €</w:t>
            </w:r>
          </w:p>
        </w:tc>
      </w:tr>
      <w:tr w:rsidR="00F06DD6" w:rsidTr="00F06DD6">
        <w:trPr>
          <w:jc w:val="center"/>
        </w:trPr>
        <w:tc>
          <w:tcPr>
            <w:tcW w:w="2491" w:type="dxa"/>
            <w:tcBorders>
              <w:top w:val="single" w:sz="4" w:space="0" w:color="auto"/>
              <w:left w:val="single" w:sz="4" w:space="0" w:color="auto"/>
              <w:bottom w:val="single" w:sz="4" w:space="0" w:color="auto"/>
              <w:right w:val="single" w:sz="4" w:space="0" w:color="auto"/>
            </w:tcBorders>
            <w:hideMark/>
          </w:tcPr>
          <w:p w:rsidR="00F06DD6" w:rsidRDefault="00F06DD6">
            <w:pPr>
              <w:jc w:val="right"/>
              <w:rPr>
                <w:b/>
              </w:rPr>
            </w:pPr>
            <w:r>
              <w:rPr>
                <w:b/>
              </w:rPr>
              <w:t>TOTAL</w:t>
            </w:r>
          </w:p>
        </w:tc>
        <w:tc>
          <w:tcPr>
            <w:tcW w:w="1134" w:type="dxa"/>
            <w:tcBorders>
              <w:top w:val="single" w:sz="4" w:space="0" w:color="auto"/>
              <w:left w:val="single" w:sz="4" w:space="0" w:color="auto"/>
              <w:bottom w:val="single" w:sz="4" w:space="0" w:color="auto"/>
              <w:right w:val="single" w:sz="4" w:space="0" w:color="auto"/>
            </w:tcBorders>
            <w:hideMark/>
          </w:tcPr>
          <w:p w:rsidR="00F06DD6" w:rsidRDefault="00F06DD6">
            <w:pPr>
              <w:jc w:val="right"/>
              <w:rPr>
                <w:b/>
              </w:rPr>
            </w:pPr>
            <w:r>
              <w:rPr>
                <w:b/>
              </w:rPr>
              <w:t>596 347 €</w:t>
            </w:r>
          </w:p>
        </w:tc>
        <w:tc>
          <w:tcPr>
            <w:tcW w:w="1417" w:type="dxa"/>
            <w:tcBorders>
              <w:top w:val="single" w:sz="4" w:space="0" w:color="auto"/>
              <w:left w:val="single" w:sz="4" w:space="0" w:color="auto"/>
              <w:bottom w:val="single" w:sz="4" w:space="0" w:color="auto"/>
              <w:right w:val="single" w:sz="4" w:space="0" w:color="auto"/>
            </w:tcBorders>
            <w:hideMark/>
          </w:tcPr>
          <w:p w:rsidR="00F06DD6" w:rsidRDefault="00F06DD6">
            <w:pPr>
              <w:jc w:val="right"/>
              <w:rPr>
                <w:b/>
              </w:rPr>
            </w:pPr>
            <w:r>
              <w:rPr>
                <w:b/>
              </w:rPr>
              <w:t>168 827 €</w:t>
            </w:r>
          </w:p>
        </w:tc>
        <w:tc>
          <w:tcPr>
            <w:tcW w:w="1276" w:type="dxa"/>
            <w:tcBorders>
              <w:top w:val="single" w:sz="4" w:space="0" w:color="auto"/>
              <w:left w:val="single" w:sz="4" w:space="0" w:color="auto"/>
              <w:bottom w:val="single" w:sz="4" w:space="0" w:color="auto"/>
              <w:right w:val="single" w:sz="4" w:space="0" w:color="auto"/>
            </w:tcBorders>
            <w:hideMark/>
          </w:tcPr>
          <w:p w:rsidR="00F06DD6" w:rsidRDefault="00F06DD6">
            <w:pPr>
              <w:jc w:val="right"/>
              <w:rPr>
                <w:b/>
              </w:rPr>
            </w:pPr>
            <w:r>
              <w:rPr>
                <w:b/>
              </w:rPr>
              <w:t>427 520 €</w:t>
            </w:r>
          </w:p>
        </w:tc>
        <w:tc>
          <w:tcPr>
            <w:tcW w:w="2855" w:type="dxa"/>
            <w:tcBorders>
              <w:top w:val="single" w:sz="4" w:space="0" w:color="auto"/>
              <w:left w:val="single" w:sz="4" w:space="0" w:color="auto"/>
              <w:bottom w:val="single" w:sz="4" w:space="0" w:color="auto"/>
              <w:right w:val="single" w:sz="4" w:space="0" w:color="auto"/>
            </w:tcBorders>
            <w:hideMark/>
          </w:tcPr>
          <w:p w:rsidR="00F06DD6" w:rsidRDefault="00F06DD6">
            <w:pPr>
              <w:jc w:val="right"/>
              <w:rPr>
                <w:b/>
              </w:rPr>
            </w:pPr>
            <w:r>
              <w:rPr>
                <w:b/>
              </w:rPr>
              <w:t>TOTAL</w:t>
            </w:r>
          </w:p>
        </w:tc>
        <w:tc>
          <w:tcPr>
            <w:tcW w:w="1417" w:type="dxa"/>
            <w:tcBorders>
              <w:top w:val="single" w:sz="4" w:space="0" w:color="auto"/>
              <w:left w:val="single" w:sz="4" w:space="0" w:color="auto"/>
              <w:bottom w:val="single" w:sz="4" w:space="0" w:color="auto"/>
              <w:right w:val="single" w:sz="4" w:space="0" w:color="auto"/>
            </w:tcBorders>
            <w:hideMark/>
          </w:tcPr>
          <w:p w:rsidR="00F06DD6" w:rsidRDefault="00F06DD6">
            <w:pPr>
              <w:tabs>
                <w:tab w:val="left" w:pos="1011"/>
              </w:tabs>
              <w:jc w:val="right"/>
              <w:rPr>
                <w:b/>
              </w:rPr>
            </w:pPr>
            <w:r>
              <w:rPr>
                <w:b/>
              </w:rPr>
              <w:t>427 520 €</w:t>
            </w:r>
          </w:p>
        </w:tc>
      </w:tr>
    </w:tbl>
    <w:p w:rsidR="00600A5C" w:rsidRDefault="00600A5C" w:rsidP="00600A5C">
      <w:pPr>
        <w:spacing w:after="0" w:line="240" w:lineRule="auto"/>
        <w:jc w:val="center"/>
        <w:rPr>
          <w:b/>
          <w:shadow/>
          <w:color w:val="4F81BD"/>
          <w:sz w:val="28"/>
          <w:szCs w:val="28"/>
        </w:rPr>
      </w:pPr>
    </w:p>
    <w:p w:rsidR="00155183" w:rsidRDefault="00155183" w:rsidP="00600A5C">
      <w:pPr>
        <w:spacing w:after="0" w:line="240" w:lineRule="auto"/>
        <w:jc w:val="center"/>
        <w:rPr>
          <w:b/>
          <w:shadow/>
          <w:color w:val="4F81BD"/>
          <w:sz w:val="28"/>
          <w:szCs w:val="28"/>
        </w:rPr>
      </w:pPr>
    </w:p>
    <w:p w:rsidR="005A485E" w:rsidRDefault="00600A5C" w:rsidP="00600A5C">
      <w:pPr>
        <w:spacing w:after="0" w:line="240" w:lineRule="auto"/>
        <w:jc w:val="center"/>
        <w:rPr>
          <w:b/>
          <w:shadow/>
          <w:color w:val="4F81BD"/>
          <w:sz w:val="28"/>
          <w:szCs w:val="28"/>
        </w:rPr>
      </w:pPr>
      <w:r w:rsidRPr="001F15D9">
        <w:rPr>
          <w:b/>
          <w:shadow/>
          <w:color w:val="4F81BD"/>
          <w:sz w:val="28"/>
          <w:szCs w:val="28"/>
        </w:rPr>
        <w:t xml:space="preserve">BILANS </w:t>
      </w:r>
      <w:r>
        <w:rPr>
          <w:b/>
          <w:shadow/>
          <w:color w:val="4F81BD"/>
          <w:sz w:val="28"/>
          <w:szCs w:val="28"/>
        </w:rPr>
        <w:t xml:space="preserve">ET COMPTE DE RESULTAT </w:t>
      </w:r>
    </w:p>
    <w:p w:rsidR="005A485E" w:rsidRDefault="005A485E" w:rsidP="005A485E"/>
    <w:p w:rsidR="003B7972" w:rsidRDefault="005A485E" w:rsidP="005A485E">
      <w:pPr>
        <w:rPr>
          <w:b/>
        </w:rPr>
      </w:pPr>
      <w:r>
        <w:t xml:space="preserve">cf. </w:t>
      </w:r>
      <w:r w:rsidR="00600A5C">
        <w:t xml:space="preserve">Liasse fiscale </w:t>
      </w:r>
      <w:r w:rsidR="00A07EB3">
        <w:t>au</w:t>
      </w:r>
      <w:r w:rsidR="00F06DD6">
        <w:t xml:space="preserve"> 31/12/2014 ET 31/12/2013</w:t>
      </w:r>
    </w:p>
    <w:p w:rsidR="001A44AA" w:rsidRDefault="001A44AA" w:rsidP="001A44AA"/>
    <w:p w:rsidR="001A44AA" w:rsidRPr="00855543" w:rsidRDefault="001A44AA" w:rsidP="001A44AA">
      <w:pPr>
        <w:spacing w:after="120"/>
        <w:jc w:val="center"/>
        <w:rPr>
          <w:rFonts w:asciiTheme="minorHAnsi" w:hAnsiTheme="minorHAnsi"/>
          <w:b/>
          <w:caps/>
          <w:shadow/>
          <w:color w:val="4F81BD"/>
          <w:sz w:val="28"/>
          <w:szCs w:val="28"/>
        </w:rPr>
      </w:pPr>
      <w:r w:rsidRPr="00855543">
        <w:rPr>
          <w:rFonts w:asciiTheme="minorHAnsi" w:hAnsiTheme="minorHAnsi"/>
          <w:b/>
          <w:caps/>
          <w:shadow/>
          <w:color w:val="4F81BD"/>
          <w:sz w:val="28"/>
          <w:szCs w:val="28"/>
        </w:rPr>
        <w:t>Principales évolutions pour 2015</w:t>
      </w:r>
    </w:p>
    <w:p w:rsidR="001A44AA" w:rsidRDefault="001A44AA" w:rsidP="001A44AA">
      <w:pPr>
        <w:spacing w:after="0" w:line="240" w:lineRule="auto"/>
        <w:jc w:val="both"/>
        <w:rPr>
          <w:color w:val="548DD4" w:themeColor="text2" w:themeTint="99"/>
        </w:rPr>
      </w:pPr>
    </w:p>
    <w:p w:rsidR="001A44AA" w:rsidRPr="00855543" w:rsidRDefault="001A44AA" w:rsidP="001A44AA">
      <w:pPr>
        <w:spacing w:after="0" w:line="240" w:lineRule="auto"/>
        <w:jc w:val="both"/>
        <w:rPr>
          <w:color w:val="548DD4" w:themeColor="text2" w:themeTint="99"/>
        </w:rPr>
      </w:pPr>
      <w:r>
        <w:rPr>
          <w:color w:val="548DD4" w:themeColor="text2" w:themeTint="99"/>
        </w:rPr>
        <w:t>Activité et moyens techniques</w:t>
      </w:r>
    </w:p>
    <w:p w:rsidR="009736DE" w:rsidRDefault="009736DE" w:rsidP="009736DE">
      <w:pPr>
        <w:spacing w:after="0"/>
        <w:jc w:val="both"/>
        <w:rPr>
          <w:rFonts w:asciiTheme="minorHAnsi" w:hAnsiTheme="minorHAnsi"/>
        </w:rPr>
      </w:pPr>
    </w:p>
    <w:p w:rsidR="001A44AA" w:rsidRPr="009736DE" w:rsidRDefault="001A44AA" w:rsidP="009736DE">
      <w:pPr>
        <w:jc w:val="both"/>
        <w:rPr>
          <w:rFonts w:asciiTheme="minorHAnsi" w:hAnsiTheme="minorHAnsi"/>
        </w:rPr>
      </w:pPr>
      <w:r w:rsidRPr="009736DE">
        <w:rPr>
          <w:rFonts w:asciiTheme="minorHAnsi" w:hAnsiTheme="minorHAnsi"/>
        </w:rPr>
        <w:t>Depuis deux ans la SARL envisage le renouvellement de certaines immobilisations. En raison de la mise en place de l’activité marchande, ces investissements ont été différés.</w:t>
      </w:r>
    </w:p>
    <w:p w:rsidR="001A44AA" w:rsidRDefault="001A44AA" w:rsidP="001A44AA"/>
    <w:p w:rsidR="001A44AA" w:rsidRPr="00AA622F" w:rsidRDefault="001A44AA" w:rsidP="001A44AA">
      <w:pPr>
        <w:spacing w:after="0" w:line="240" w:lineRule="auto"/>
        <w:jc w:val="both"/>
        <w:rPr>
          <w:color w:val="548DD4" w:themeColor="text2" w:themeTint="99"/>
        </w:rPr>
      </w:pPr>
      <w:r>
        <w:rPr>
          <w:color w:val="548DD4" w:themeColor="text2" w:themeTint="99"/>
        </w:rPr>
        <w:t>Ventes</w:t>
      </w:r>
    </w:p>
    <w:p w:rsidR="001A44AA" w:rsidRDefault="001A44AA" w:rsidP="001A44AA">
      <w:pPr>
        <w:spacing w:after="0"/>
        <w:jc w:val="both"/>
      </w:pPr>
    </w:p>
    <w:p w:rsidR="001A44AA" w:rsidRDefault="001A44AA" w:rsidP="001A44AA">
      <w:pPr>
        <w:jc w:val="both"/>
      </w:pPr>
      <w:r>
        <w:t>Afin de maintenir son activité en 2015, l’entreprise a réussi à obtenir un chantier plus important que ceux qu’elle a l’habitude de décrocher. Ce chantier doit lui permettre de maintenir son niveau de production mais l’oblige à avoir recours à du personnel intérimaire afin de respecter les délais de livraison.</w:t>
      </w:r>
    </w:p>
    <w:p w:rsidR="001A44AA" w:rsidRDefault="001A44AA" w:rsidP="001A44AA">
      <w:pPr>
        <w:jc w:val="both"/>
      </w:pPr>
      <w:r>
        <w:t>La gestion de ce chantier s’est avérée problématique. En effet, l’entreprise n’a pas su évaluer le devis avec suffisamment de précision et a mal géré les consommations de matières.</w:t>
      </w:r>
    </w:p>
    <w:p w:rsidR="001A44AA" w:rsidRDefault="001A44AA" w:rsidP="001A44AA">
      <w:pPr>
        <w:jc w:val="both"/>
      </w:pPr>
    </w:p>
    <w:p w:rsidR="001A44AA" w:rsidRDefault="001A44AA" w:rsidP="001A44AA">
      <w:pPr>
        <w:spacing w:after="0" w:line="240" w:lineRule="auto"/>
        <w:jc w:val="both"/>
        <w:rPr>
          <w:color w:val="548DD4" w:themeColor="text2" w:themeTint="99"/>
        </w:rPr>
      </w:pPr>
      <w:r>
        <w:rPr>
          <w:color w:val="548DD4" w:themeColor="text2" w:themeTint="99"/>
        </w:rPr>
        <w:t>Achats</w:t>
      </w:r>
    </w:p>
    <w:p w:rsidR="001A44AA" w:rsidRDefault="001A44AA" w:rsidP="001A44AA">
      <w:pPr>
        <w:spacing w:after="0" w:line="240" w:lineRule="auto"/>
        <w:jc w:val="both"/>
        <w:rPr>
          <w:color w:val="548DD4" w:themeColor="text2" w:themeTint="99"/>
        </w:rPr>
      </w:pPr>
    </w:p>
    <w:p w:rsidR="001A44AA" w:rsidRDefault="001A44AA" w:rsidP="001A44AA">
      <w:pPr>
        <w:spacing w:after="0" w:line="240" w:lineRule="auto"/>
        <w:jc w:val="both"/>
      </w:pPr>
      <w:r>
        <w:t>En 2015, l’entreprise envisage de revoir sa gestion des fournisseurs en renégociant ses contrats. Par ailleurs, concernant son activité commerciale, afin de réduire le coût des marchandises, il a été décid</w:t>
      </w:r>
      <w:r w:rsidR="00807D28">
        <w:t>é de s’approvisionner en Slovaquie</w:t>
      </w:r>
      <w:r>
        <w:t xml:space="preserve"> auprès d’un fournisseur dont les tarifs sont bien plus compétitifs que ceux de nos anciens fournisseurs.</w:t>
      </w:r>
    </w:p>
    <w:p w:rsidR="001A44AA" w:rsidRPr="00AA622F" w:rsidRDefault="001A44AA" w:rsidP="001A44AA">
      <w:pPr>
        <w:spacing w:after="0" w:line="240" w:lineRule="auto"/>
        <w:jc w:val="both"/>
      </w:pPr>
    </w:p>
    <w:p w:rsidR="000D1A74" w:rsidRDefault="000D1A74" w:rsidP="00BE25C5">
      <w:pPr>
        <w:spacing w:after="0" w:line="240" w:lineRule="auto"/>
        <w:rPr>
          <w:b/>
        </w:rPr>
        <w:sectPr w:rsidR="000D1A74" w:rsidSect="00262C33">
          <w:headerReference w:type="even" r:id="rId15"/>
          <w:headerReference w:type="default" r:id="rId16"/>
          <w:footerReference w:type="even" r:id="rId17"/>
          <w:footerReference w:type="default" r:id="rId18"/>
          <w:headerReference w:type="first" r:id="rId19"/>
          <w:footerReference w:type="first" r:id="rId20"/>
          <w:pgSz w:w="11906" w:h="16838" w:code="9"/>
          <w:pgMar w:top="1021" w:right="1021" w:bottom="1021" w:left="1021" w:header="284" w:footer="680" w:gutter="0"/>
          <w:cols w:space="708"/>
          <w:docGrid w:linePitch="360"/>
        </w:sectPr>
      </w:pPr>
    </w:p>
    <w:p w:rsidR="001F15D9" w:rsidRPr="001F15D9" w:rsidRDefault="00202146" w:rsidP="001F15D9">
      <w:pPr>
        <w:spacing w:after="0" w:line="240" w:lineRule="auto"/>
        <w:jc w:val="center"/>
        <w:rPr>
          <w:b/>
          <w:shadow/>
          <w:color w:val="4F81BD"/>
          <w:sz w:val="28"/>
          <w:szCs w:val="28"/>
        </w:rPr>
      </w:pPr>
      <w:r>
        <w:rPr>
          <w:b/>
          <w:shadow/>
          <w:color w:val="4F81BD"/>
          <w:sz w:val="28"/>
          <w:szCs w:val="28"/>
        </w:rPr>
        <w:lastRenderedPageBreak/>
        <w:t xml:space="preserve">EXTRAIT DE LA </w:t>
      </w:r>
      <w:r w:rsidR="009025B4">
        <w:rPr>
          <w:b/>
          <w:shadow/>
          <w:color w:val="4F81BD"/>
          <w:sz w:val="28"/>
          <w:szCs w:val="28"/>
        </w:rPr>
        <w:t>LISTE DES</w:t>
      </w:r>
      <w:r w:rsidR="001F15D9" w:rsidRPr="001F15D9">
        <w:rPr>
          <w:b/>
          <w:shadow/>
          <w:color w:val="4F81BD"/>
          <w:sz w:val="28"/>
          <w:szCs w:val="28"/>
        </w:rPr>
        <w:t xml:space="preserve"> FOURNISSEURS</w:t>
      </w:r>
    </w:p>
    <w:p w:rsidR="001F15D9" w:rsidRDefault="001F15D9" w:rsidP="001F15D9">
      <w:pPr>
        <w:spacing w:after="0" w:line="240" w:lineRule="auto"/>
        <w:jc w:val="center"/>
        <w:rPr>
          <w:b/>
          <w:sz w:val="28"/>
          <w:szCs w:val="28"/>
        </w:rPr>
      </w:pPr>
    </w:p>
    <w:tbl>
      <w:tblPr>
        <w:tblStyle w:val="Listeclaire-Accent11"/>
        <w:tblW w:w="15993" w:type="dxa"/>
        <w:jc w:val="center"/>
        <w:tblLook w:val="04A0" w:firstRow="1" w:lastRow="0" w:firstColumn="1" w:lastColumn="0" w:noHBand="0" w:noVBand="1"/>
      </w:tblPr>
      <w:tblGrid>
        <w:gridCol w:w="1234"/>
        <w:gridCol w:w="2478"/>
        <w:gridCol w:w="2195"/>
        <w:gridCol w:w="774"/>
        <w:gridCol w:w="2129"/>
        <w:gridCol w:w="1740"/>
        <w:gridCol w:w="2764"/>
        <w:gridCol w:w="1275"/>
        <w:gridCol w:w="1404"/>
      </w:tblGrid>
      <w:tr w:rsidR="00EE0DD4" w:rsidRPr="00EE0DD4" w:rsidTr="008C346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34" w:type="dxa"/>
            <w:vAlign w:val="center"/>
          </w:tcPr>
          <w:p w:rsidR="001F15D9" w:rsidRPr="00EE0DD4" w:rsidRDefault="00DF7D84" w:rsidP="00084652">
            <w:pPr>
              <w:jc w:val="center"/>
              <w:rPr>
                <w:rFonts w:asciiTheme="minorHAnsi" w:hAnsiTheme="minorHAnsi"/>
                <w:b w:val="0"/>
              </w:rPr>
            </w:pPr>
            <w:r>
              <w:rPr>
                <w:rFonts w:asciiTheme="minorHAnsi" w:hAnsiTheme="minorHAnsi"/>
                <w:b w:val="0"/>
              </w:rPr>
              <w:t>Code fournisseur</w:t>
            </w:r>
          </w:p>
        </w:tc>
        <w:tc>
          <w:tcPr>
            <w:tcW w:w="2478" w:type="dxa"/>
            <w:vAlign w:val="center"/>
          </w:tcPr>
          <w:p w:rsidR="001F15D9" w:rsidRPr="00EE0DD4" w:rsidRDefault="00084652" w:rsidP="0008465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EE0DD4">
              <w:rPr>
                <w:rFonts w:asciiTheme="minorHAnsi" w:hAnsiTheme="minorHAnsi"/>
                <w:b w:val="0"/>
              </w:rPr>
              <w:t>Raison sociale</w:t>
            </w:r>
          </w:p>
        </w:tc>
        <w:tc>
          <w:tcPr>
            <w:tcW w:w="2195" w:type="dxa"/>
            <w:vAlign w:val="center"/>
          </w:tcPr>
          <w:p w:rsidR="001F15D9" w:rsidRPr="00EE0DD4" w:rsidRDefault="00084652" w:rsidP="0008465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EE0DD4">
              <w:rPr>
                <w:rFonts w:asciiTheme="minorHAnsi" w:hAnsiTheme="minorHAnsi"/>
                <w:b w:val="0"/>
              </w:rPr>
              <w:t>Adresse</w:t>
            </w:r>
          </w:p>
        </w:tc>
        <w:tc>
          <w:tcPr>
            <w:tcW w:w="774" w:type="dxa"/>
            <w:vAlign w:val="center"/>
          </w:tcPr>
          <w:p w:rsidR="001F15D9" w:rsidRPr="00EE0DD4" w:rsidRDefault="00084652" w:rsidP="0008465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EE0DD4">
              <w:rPr>
                <w:rFonts w:asciiTheme="minorHAnsi" w:hAnsiTheme="minorHAnsi"/>
                <w:b w:val="0"/>
              </w:rPr>
              <w:t>CP</w:t>
            </w:r>
          </w:p>
        </w:tc>
        <w:tc>
          <w:tcPr>
            <w:tcW w:w="2129" w:type="dxa"/>
            <w:vAlign w:val="center"/>
          </w:tcPr>
          <w:p w:rsidR="001F15D9" w:rsidRPr="00EE0DD4" w:rsidRDefault="00084652" w:rsidP="0008465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EE0DD4">
              <w:rPr>
                <w:rFonts w:asciiTheme="minorHAnsi" w:hAnsiTheme="minorHAnsi"/>
                <w:b w:val="0"/>
              </w:rPr>
              <w:t>Ville</w:t>
            </w:r>
          </w:p>
        </w:tc>
        <w:tc>
          <w:tcPr>
            <w:tcW w:w="1740" w:type="dxa"/>
            <w:vAlign w:val="center"/>
          </w:tcPr>
          <w:p w:rsidR="001F15D9" w:rsidRPr="00EE0DD4" w:rsidRDefault="00084652" w:rsidP="0008465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EE0DD4">
              <w:rPr>
                <w:rFonts w:asciiTheme="minorHAnsi" w:hAnsiTheme="minorHAnsi"/>
                <w:b w:val="0"/>
              </w:rPr>
              <w:t>Téléphone</w:t>
            </w:r>
          </w:p>
        </w:tc>
        <w:tc>
          <w:tcPr>
            <w:tcW w:w="2764" w:type="dxa"/>
            <w:vAlign w:val="center"/>
          </w:tcPr>
          <w:p w:rsidR="001F15D9" w:rsidRPr="00EE0DD4" w:rsidRDefault="00084652" w:rsidP="0008465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EE0DD4">
              <w:rPr>
                <w:rFonts w:asciiTheme="minorHAnsi" w:hAnsiTheme="minorHAnsi"/>
                <w:b w:val="0"/>
              </w:rPr>
              <w:t>Email</w:t>
            </w:r>
          </w:p>
        </w:tc>
        <w:tc>
          <w:tcPr>
            <w:tcW w:w="1275" w:type="dxa"/>
            <w:vAlign w:val="center"/>
          </w:tcPr>
          <w:p w:rsidR="001F15D9" w:rsidRPr="00EE0DD4" w:rsidRDefault="00084652" w:rsidP="0008465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EE0DD4">
              <w:rPr>
                <w:rFonts w:asciiTheme="minorHAnsi" w:hAnsiTheme="minorHAnsi"/>
                <w:b w:val="0"/>
              </w:rPr>
              <w:t>Mode de paiement</w:t>
            </w:r>
          </w:p>
        </w:tc>
        <w:tc>
          <w:tcPr>
            <w:tcW w:w="1404" w:type="dxa"/>
            <w:vAlign w:val="center"/>
          </w:tcPr>
          <w:p w:rsidR="001F15D9" w:rsidRPr="00EE0DD4" w:rsidRDefault="00084652" w:rsidP="0008465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EE0DD4">
              <w:rPr>
                <w:rFonts w:asciiTheme="minorHAnsi" w:hAnsiTheme="minorHAnsi"/>
                <w:b w:val="0"/>
              </w:rPr>
              <w:t>Catégorie</w:t>
            </w:r>
          </w:p>
        </w:tc>
      </w:tr>
      <w:tr w:rsidR="00EE0DD4" w:rsidRPr="00D73C3F" w:rsidTr="008C346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34" w:type="dxa"/>
            <w:vAlign w:val="center"/>
          </w:tcPr>
          <w:p w:rsidR="001F15D9" w:rsidRPr="00D73C3F" w:rsidRDefault="00800384" w:rsidP="001446FD">
            <w:pPr>
              <w:jc w:val="center"/>
              <w:rPr>
                <w:rFonts w:asciiTheme="minorHAnsi" w:hAnsiTheme="minorHAnsi"/>
                <w:b w:val="0"/>
              </w:rPr>
            </w:pPr>
            <w:r w:rsidRPr="00D73C3F">
              <w:rPr>
                <w:rFonts w:asciiTheme="minorHAnsi" w:hAnsiTheme="minorHAnsi"/>
                <w:b w:val="0"/>
              </w:rPr>
              <w:t>FRSMON</w:t>
            </w:r>
          </w:p>
        </w:tc>
        <w:tc>
          <w:tcPr>
            <w:tcW w:w="2478" w:type="dxa"/>
            <w:vAlign w:val="center"/>
          </w:tcPr>
          <w:p w:rsidR="001F15D9" w:rsidRPr="00D73C3F" w:rsidRDefault="00084652"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Scieries des Montagnes</w:t>
            </w:r>
          </w:p>
        </w:tc>
        <w:tc>
          <w:tcPr>
            <w:tcW w:w="2195" w:type="dxa"/>
            <w:vAlign w:val="center"/>
          </w:tcPr>
          <w:p w:rsidR="001F15D9" w:rsidRPr="00D73C3F" w:rsidRDefault="00EE0DD4"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44</w:t>
            </w:r>
            <w:r w:rsidR="00B44EDC" w:rsidRPr="00D73C3F">
              <w:rPr>
                <w:rFonts w:asciiTheme="minorHAnsi" w:hAnsiTheme="minorHAnsi"/>
              </w:rPr>
              <w:t>,</w:t>
            </w:r>
            <w:r w:rsidRPr="00D73C3F">
              <w:rPr>
                <w:rFonts w:asciiTheme="minorHAnsi" w:hAnsiTheme="minorHAnsi"/>
              </w:rPr>
              <w:t xml:space="preserve"> ZAC de Bassens</w:t>
            </w:r>
          </w:p>
        </w:tc>
        <w:tc>
          <w:tcPr>
            <w:tcW w:w="774" w:type="dxa"/>
            <w:vAlign w:val="center"/>
          </w:tcPr>
          <w:p w:rsidR="001F15D9" w:rsidRPr="00D73C3F" w:rsidRDefault="00EE0DD4"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73000</w:t>
            </w:r>
          </w:p>
        </w:tc>
        <w:tc>
          <w:tcPr>
            <w:tcW w:w="2129" w:type="dxa"/>
            <w:vAlign w:val="center"/>
          </w:tcPr>
          <w:p w:rsidR="001F15D9" w:rsidRPr="00D73C3F" w:rsidRDefault="00EE0DD4"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CHAMBERY</w:t>
            </w:r>
          </w:p>
        </w:tc>
        <w:tc>
          <w:tcPr>
            <w:tcW w:w="1740" w:type="dxa"/>
            <w:vAlign w:val="center"/>
          </w:tcPr>
          <w:p w:rsidR="001F15D9" w:rsidRPr="00D73C3F" w:rsidRDefault="00EE0DD4"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04 79 00 21 32</w:t>
            </w:r>
          </w:p>
        </w:tc>
        <w:tc>
          <w:tcPr>
            <w:tcW w:w="2764" w:type="dxa"/>
            <w:vAlign w:val="center"/>
          </w:tcPr>
          <w:p w:rsidR="001F15D9" w:rsidRPr="00D73C3F" w:rsidRDefault="00FA3DE8"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hyperlink r:id="rId21" w:history="1">
              <w:r w:rsidR="00DF7D84" w:rsidRPr="0062121D">
                <w:rPr>
                  <w:rStyle w:val="Lienhypertexte"/>
                  <w:rFonts w:asciiTheme="minorHAnsi" w:hAnsiTheme="minorHAnsi"/>
                </w:rPr>
                <w:t>scieriemontagne@yahoo.fr</w:t>
              </w:r>
            </w:hyperlink>
          </w:p>
        </w:tc>
        <w:tc>
          <w:tcPr>
            <w:tcW w:w="1275" w:type="dxa"/>
            <w:vAlign w:val="center"/>
          </w:tcPr>
          <w:p w:rsidR="001F15D9" w:rsidRPr="00D73C3F" w:rsidRDefault="00EE0DD4"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Chèque</w:t>
            </w:r>
            <w:r w:rsidR="001446FD" w:rsidRPr="00D73C3F">
              <w:rPr>
                <w:rFonts w:asciiTheme="minorHAnsi" w:hAnsiTheme="minorHAnsi"/>
              </w:rPr>
              <w:t xml:space="preserve"> comptant</w:t>
            </w:r>
          </w:p>
        </w:tc>
        <w:tc>
          <w:tcPr>
            <w:tcW w:w="1404" w:type="dxa"/>
            <w:vAlign w:val="center"/>
          </w:tcPr>
          <w:p w:rsidR="001F15D9" w:rsidRPr="00D73C3F" w:rsidRDefault="00E04D03"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Bois</w:t>
            </w:r>
          </w:p>
        </w:tc>
      </w:tr>
      <w:tr w:rsidR="00EE0DD4" w:rsidRPr="00D73C3F" w:rsidTr="008C3466">
        <w:trPr>
          <w:jc w:val="center"/>
        </w:trPr>
        <w:tc>
          <w:tcPr>
            <w:cnfStyle w:val="001000000000" w:firstRow="0" w:lastRow="0" w:firstColumn="1" w:lastColumn="0" w:oddVBand="0" w:evenVBand="0" w:oddHBand="0" w:evenHBand="0" w:firstRowFirstColumn="0" w:firstRowLastColumn="0" w:lastRowFirstColumn="0" w:lastRowLastColumn="0"/>
            <w:tcW w:w="1234" w:type="dxa"/>
            <w:vAlign w:val="center"/>
          </w:tcPr>
          <w:p w:rsidR="001F15D9" w:rsidRPr="00D73C3F" w:rsidRDefault="00281146" w:rsidP="001446FD">
            <w:pPr>
              <w:jc w:val="center"/>
              <w:rPr>
                <w:rFonts w:asciiTheme="minorHAnsi" w:hAnsiTheme="minorHAnsi"/>
                <w:b w:val="0"/>
              </w:rPr>
            </w:pPr>
            <w:r w:rsidRPr="00D73C3F">
              <w:rPr>
                <w:rFonts w:asciiTheme="minorHAnsi" w:hAnsiTheme="minorHAnsi"/>
                <w:b w:val="0"/>
              </w:rPr>
              <w:t>FRBALL</w:t>
            </w:r>
          </w:p>
        </w:tc>
        <w:tc>
          <w:tcPr>
            <w:tcW w:w="2478" w:type="dxa"/>
            <w:vAlign w:val="center"/>
          </w:tcPr>
          <w:p w:rsidR="001F15D9" w:rsidRPr="00D73C3F" w:rsidRDefault="00084652"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Ballio</w:t>
            </w:r>
          </w:p>
        </w:tc>
        <w:tc>
          <w:tcPr>
            <w:tcW w:w="2195" w:type="dxa"/>
            <w:vAlign w:val="center"/>
          </w:tcPr>
          <w:p w:rsidR="001F15D9" w:rsidRPr="00D73C3F" w:rsidRDefault="00EE0DD4"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24, place de la république</w:t>
            </w:r>
          </w:p>
        </w:tc>
        <w:tc>
          <w:tcPr>
            <w:tcW w:w="774" w:type="dxa"/>
            <w:vAlign w:val="center"/>
          </w:tcPr>
          <w:p w:rsidR="001F15D9" w:rsidRPr="00D73C3F" w:rsidRDefault="00EE0DD4"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73000</w:t>
            </w:r>
          </w:p>
        </w:tc>
        <w:tc>
          <w:tcPr>
            <w:tcW w:w="2129" w:type="dxa"/>
            <w:vAlign w:val="center"/>
          </w:tcPr>
          <w:p w:rsidR="001F15D9" w:rsidRPr="00D73C3F" w:rsidRDefault="001446FD"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BASSENS</w:t>
            </w:r>
          </w:p>
        </w:tc>
        <w:tc>
          <w:tcPr>
            <w:tcW w:w="1740" w:type="dxa"/>
            <w:vAlign w:val="center"/>
          </w:tcPr>
          <w:p w:rsidR="001F15D9" w:rsidRPr="00D73C3F" w:rsidRDefault="00EE0DD4"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04 79 82 56 60</w:t>
            </w:r>
          </w:p>
        </w:tc>
        <w:tc>
          <w:tcPr>
            <w:tcW w:w="2764" w:type="dxa"/>
            <w:vAlign w:val="center"/>
          </w:tcPr>
          <w:p w:rsidR="001F15D9" w:rsidRPr="00D73C3F" w:rsidRDefault="00FA3DE8"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hyperlink r:id="rId22" w:history="1">
              <w:r w:rsidR="00EE0DD4" w:rsidRPr="00D73C3F">
                <w:rPr>
                  <w:rStyle w:val="Lienhypertexte"/>
                  <w:rFonts w:asciiTheme="minorHAnsi" w:hAnsiTheme="minorHAnsi"/>
                </w:rPr>
                <w:t>ballio@orange.fr</w:t>
              </w:r>
            </w:hyperlink>
          </w:p>
        </w:tc>
        <w:tc>
          <w:tcPr>
            <w:tcW w:w="1275" w:type="dxa"/>
            <w:vAlign w:val="center"/>
          </w:tcPr>
          <w:p w:rsidR="001F15D9" w:rsidRPr="00D73C3F" w:rsidRDefault="00EE0DD4"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Virement 30j</w:t>
            </w:r>
          </w:p>
        </w:tc>
        <w:tc>
          <w:tcPr>
            <w:tcW w:w="1404" w:type="dxa"/>
            <w:vAlign w:val="center"/>
          </w:tcPr>
          <w:p w:rsidR="001F15D9" w:rsidRPr="00D73C3F" w:rsidRDefault="00E04D03"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Bois</w:t>
            </w:r>
          </w:p>
        </w:tc>
      </w:tr>
      <w:tr w:rsidR="00313277" w:rsidRPr="00D73C3F" w:rsidTr="008C346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34" w:type="dxa"/>
            <w:vAlign w:val="center"/>
          </w:tcPr>
          <w:p w:rsidR="00084652" w:rsidRPr="00D73C3F" w:rsidRDefault="00281146" w:rsidP="001446FD">
            <w:pPr>
              <w:jc w:val="center"/>
              <w:rPr>
                <w:rFonts w:asciiTheme="minorHAnsi" w:hAnsiTheme="minorHAnsi"/>
                <w:b w:val="0"/>
              </w:rPr>
            </w:pPr>
            <w:r w:rsidRPr="00D73C3F">
              <w:rPr>
                <w:rFonts w:asciiTheme="minorHAnsi" w:hAnsiTheme="minorHAnsi"/>
                <w:b w:val="0"/>
              </w:rPr>
              <w:t>FRVERA</w:t>
            </w:r>
          </w:p>
        </w:tc>
        <w:tc>
          <w:tcPr>
            <w:tcW w:w="2478" w:type="dxa"/>
            <w:vAlign w:val="center"/>
          </w:tcPr>
          <w:p w:rsidR="00084652" w:rsidRPr="00D73C3F" w:rsidRDefault="00084652"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Verre Rhône Alpes</w:t>
            </w:r>
          </w:p>
        </w:tc>
        <w:tc>
          <w:tcPr>
            <w:tcW w:w="2195" w:type="dxa"/>
            <w:vAlign w:val="center"/>
          </w:tcPr>
          <w:p w:rsidR="00EE0DD4" w:rsidRPr="00D73C3F" w:rsidRDefault="00EE0DD4"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12</w:t>
            </w:r>
            <w:r w:rsidR="004402DB" w:rsidRPr="00D73C3F">
              <w:rPr>
                <w:rFonts w:asciiTheme="minorHAnsi" w:hAnsiTheme="minorHAnsi"/>
              </w:rPr>
              <w:t>,</w:t>
            </w:r>
            <w:r w:rsidRPr="00D73C3F">
              <w:rPr>
                <w:rFonts w:asciiTheme="minorHAnsi" w:hAnsiTheme="minorHAnsi"/>
              </w:rPr>
              <w:t xml:space="preserve"> rue du 8 mai 1945</w:t>
            </w:r>
          </w:p>
        </w:tc>
        <w:tc>
          <w:tcPr>
            <w:tcW w:w="774" w:type="dxa"/>
            <w:vAlign w:val="center"/>
          </w:tcPr>
          <w:p w:rsidR="00084652" w:rsidRPr="00D73C3F" w:rsidRDefault="00EE0DD4"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73190</w:t>
            </w:r>
          </w:p>
        </w:tc>
        <w:tc>
          <w:tcPr>
            <w:tcW w:w="2129" w:type="dxa"/>
            <w:vAlign w:val="center"/>
          </w:tcPr>
          <w:p w:rsidR="00084652" w:rsidRPr="00D73C3F" w:rsidRDefault="00EE0DD4"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CHALLES LES EAUX</w:t>
            </w:r>
          </w:p>
        </w:tc>
        <w:tc>
          <w:tcPr>
            <w:tcW w:w="1740" w:type="dxa"/>
            <w:vAlign w:val="center"/>
          </w:tcPr>
          <w:p w:rsidR="00084652" w:rsidRPr="00D73C3F" w:rsidRDefault="00EE0DD4"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04 79 25 30 31</w:t>
            </w:r>
          </w:p>
        </w:tc>
        <w:tc>
          <w:tcPr>
            <w:tcW w:w="2764" w:type="dxa"/>
            <w:vAlign w:val="center"/>
          </w:tcPr>
          <w:p w:rsidR="00084652" w:rsidRPr="00D73C3F" w:rsidRDefault="00FA3DE8"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hyperlink r:id="rId23" w:history="1">
              <w:r w:rsidR="00EE0DD4" w:rsidRPr="00D73C3F">
                <w:rPr>
                  <w:rStyle w:val="Lienhypertexte"/>
                  <w:rFonts w:asciiTheme="minorHAnsi" w:hAnsiTheme="minorHAnsi"/>
                </w:rPr>
                <w:t>vera@club.fr</w:t>
              </w:r>
            </w:hyperlink>
          </w:p>
        </w:tc>
        <w:tc>
          <w:tcPr>
            <w:tcW w:w="1275" w:type="dxa"/>
            <w:vAlign w:val="center"/>
          </w:tcPr>
          <w:p w:rsidR="00084652" w:rsidRPr="00D73C3F" w:rsidRDefault="00DE47BF"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Chèque comptant</w:t>
            </w:r>
          </w:p>
        </w:tc>
        <w:tc>
          <w:tcPr>
            <w:tcW w:w="1404" w:type="dxa"/>
            <w:vAlign w:val="center"/>
          </w:tcPr>
          <w:p w:rsidR="00084652" w:rsidRPr="00D73C3F" w:rsidRDefault="00E04D03"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Vitrage</w:t>
            </w:r>
          </w:p>
        </w:tc>
      </w:tr>
      <w:tr w:rsidR="00313277" w:rsidRPr="00D73C3F" w:rsidTr="008C3466">
        <w:trPr>
          <w:jc w:val="center"/>
        </w:trPr>
        <w:tc>
          <w:tcPr>
            <w:cnfStyle w:val="001000000000" w:firstRow="0" w:lastRow="0" w:firstColumn="1" w:lastColumn="0" w:oddVBand="0" w:evenVBand="0" w:oddHBand="0" w:evenHBand="0" w:firstRowFirstColumn="0" w:firstRowLastColumn="0" w:lastRowFirstColumn="0" w:lastRowLastColumn="0"/>
            <w:tcW w:w="1234" w:type="dxa"/>
            <w:vAlign w:val="center"/>
          </w:tcPr>
          <w:p w:rsidR="00084652" w:rsidRPr="00D73C3F" w:rsidRDefault="00281146" w:rsidP="001446FD">
            <w:pPr>
              <w:jc w:val="center"/>
              <w:rPr>
                <w:rFonts w:asciiTheme="minorHAnsi" w:hAnsiTheme="minorHAnsi"/>
                <w:b w:val="0"/>
              </w:rPr>
            </w:pPr>
            <w:r w:rsidRPr="00D73C3F">
              <w:rPr>
                <w:rFonts w:asciiTheme="minorHAnsi" w:hAnsiTheme="minorHAnsi"/>
                <w:b w:val="0"/>
              </w:rPr>
              <w:t>FRVITR</w:t>
            </w:r>
          </w:p>
        </w:tc>
        <w:tc>
          <w:tcPr>
            <w:tcW w:w="2478" w:type="dxa"/>
            <w:vAlign w:val="center"/>
          </w:tcPr>
          <w:p w:rsidR="00084652" w:rsidRPr="00D73C3F" w:rsidRDefault="00084652"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Vitran</w:t>
            </w:r>
          </w:p>
        </w:tc>
        <w:tc>
          <w:tcPr>
            <w:tcW w:w="2195" w:type="dxa"/>
            <w:vAlign w:val="center"/>
          </w:tcPr>
          <w:p w:rsidR="00084652" w:rsidRPr="00D73C3F" w:rsidRDefault="004402DB"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1070, avenue Houille Blanche</w:t>
            </w:r>
          </w:p>
        </w:tc>
        <w:tc>
          <w:tcPr>
            <w:tcW w:w="774" w:type="dxa"/>
            <w:vAlign w:val="center"/>
          </w:tcPr>
          <w:p w:rsidR="00084652" w:rsidRPr="00D73C3F" w:rsidRDefault="004402DB"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73000</w:t>
            </w:r>
          </w:p>
        </w:tc>
        <w:tc>
          <w:tcPr>
            <w:tcW w:w="2129" w:type="dxa"/>
            <w:vAlign w:val="center"/>
          </w:tcPr>
          <w:p w:rsidR="00084652" w:rsidRPr="00D73C3F" w:rsidRDefault="007F181E"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BASSENS</w:t>
            </w:r>
          </w:p>
        </w:tc>
        <w:tc>
          <w:tcPr>
            <w:tcW w:w="1740" w:type="dxa"/>
            <w:vAlign w:val="center"/>
          </w:tcPr>
          <w:p w:rsidR="00084652" w:rsidRPr="00D73C3F" w:rsidRDefault="004402DB"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04 79 55 55 43</w:t>
            </w:r>
          </w:p>
        </w:tc>
        <w:tc>
          <w:tcPr>
            <w:tcW w:w="2764" w:type="dxa"/>
            <w:vAlign w:val="center"/>
          </w:tcPr>
          <w:p w:rsidR="00084652" w:rsidRPr="00D73C3F" w:rsidRDefault="00FA3DE8"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hyperlink r:id="rId24" w:history="1">
              <w:r w:rsidR="004402DB" w:rsidRPr="00D73C3F">
                <w:rPr>
                  <w:rStyle w:val="Lienhypertexte"/>
                  <w:rFonts w:asciiTheme="minorHAnsi" w:hAnsiTheme="minorHAnsi"/>
                </w:rPr>
                <w:t>vitran@gmail.com</w:t>
              </w:r>
            </w:hyperlink>
          </w:p>
        </w:tc>
        <w:tc>
          <w:tcPr>
            <w:tcW w:w="1275" w:type="dxa"/>
            <w:vAlign w:val="center"/>
          </w:tcPr>
          <w:p w:rsidR="00084652" w:rsidRPr="00D73C3F" w:rsidRDefault="001446FD"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 xml:space="preserve">Chèque </w:t>
            </w:r>
            <w:r w:rsidRPr="00D73C3F">
              <w:rPr>
                <w:rFonts w:asciiTheme="minorHAnsi" w:hAnsiTheme="minorHAnsi"/>
              </w:rPr>
              <w:br/>
              <w:t>30 j</w:t>
            </w:r>
          </w:p>
        </w:tc>
        <w:tc>
          <w:tcPr>
            <w:tcW w:w="1404" w:type="dxa"/>
            <w:vAlign w:val="center"/>
          </w:tcPr>
          <w:p w:rsidR="00084652" w:rsidRPr="00D73C3F" w:rsidRDefault="00E04D03"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Vitrage</w:t>
            </w:r>
          </w:p>
        </w:tc>
      </w:tr>
      <w:tr w:rsidR="00313277" w:rsidRPr="00D73C3F" w:rsidTr="008C346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34" w:type="dxa"/>
            <w:vAlign w:val="center"/>
          </w:tcPr>
          <w:p w:rsidR="00084652" w:rsidRPr="00D73C3F" w:rsidRDefault="00281146" w:rsidP="001446FD">
            <w:pPr>
              <w:jc w:val="center"/>
              <w:rPr>
                <w:rFonts w:asciiTheme="minorHAnsi" w:hAnsiTheme="minorHAnsi"/>
                <w:b w:val="0"/>
              </w:rPr>
            </w:pPr>
            <w:r w:rsidRPr="00D73C3F">
              <w:rPr>
                <w:rFonts w:asciiTheme="minorHAnsi" w:hAnsiTheme="minorHAnsi"/>
                <w:b w:val="0"/>
              </w:rPr>
              <w:t>FRQSHS</w:t>
            </w:r>
          </w:p>
        </w:tc>
        <w:tc>
          <w:tcPr>
            <w:tcW w:w="2478" w:type="dxa"/>
            <w:vAlign w:val="center"/>
          </w:tcPr>
          <w:p w:rsidR="00084652" w:rsidRPr="00D73C3F" w:rsidRDefault="00084652"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QSHS</w:t>
            </w:r>
          </w:p>
        </w:tc>
        <w:tc>
          <w:tcPr>
            <w:tcW w:w="2195" w:type="dxa"/>
            <w:vAlign w:val="center"/>
          </w:tcPr>
          <w:p w:rsidR="00084652" w:rsidRPr="00D73C3F" w:rsidRDefault="004402DB"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24, rue Guy Bocquet</w:t>
            </w:r>
          </w:p>
        </w:tc>
        <w:tc>
          <w:tcPr>
            <w:tcW w:w="774" w:type="dxa"/>
            <w:vAlign w:val="center"/>
          </w:tcPr>
          <w:p w:rsidR="00084652" w:rsidRPr="00D73C3F" w:rsidRDefault="004402DB"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73490</w:t>
            </w:r>
          </w:p>
        </w:tc>
        <w:tc>
          <w:tcPr>
            <w:tcW w:w="2129" w:type="dxa"/>
            <w:vAlign w:val="center"/>
          </w:tcPr>
          <w:p w:rsidR="00084652" w:rsidRPr="00D73C3F" w:rsidRDefault="004402DB"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LA RAVOIRE</w:t>
            </w:r>
          </w:p>
        </w:tc>
        <w:tc>
          <w:tcPr>
            <w:tcW w:w="1740" w:type="dxa"/>
            <w:vAlign w:val="center"/>
          </w:tcPr>
          <w:p w:rsidR="00084652" w:rsidRPr="00D73C3F" w:rsidRDefault="004402DB"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04 79 98 75 65</w:t>
            </w:r>
          </w:p>
        </w:tc>
        <w:tc>
          <w:tcPr>
            <w:tcW w:w="2764" w:type="dxa"/>
            <w:vAlign w:val="center"/>
          </w:tcPr>
          <w:p w:rsidR="00084652" w:rsidRPr="00D73C3F" w:rsidRDefault="00FA3DE8"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hyperlink r:id="rId25" w:history="1">
              <w:r w:rsidR="004402DB" w:rsidRPr="00D73C3F">
                <w:rPr>
                  <w:rStyle w:val="Lienhypertexte"/>
                  <w:rFonts w:asciiTheme="minorHAnsi" w:hAnsiTheme="minorHAnsi"/>
                </w:rPr>
                <w:t>qshsdirection@yahoo.fr</w:t>
              </w:r>
            </w:hyperlink>
          </w:p>
        </w:tc>
        <w:tc>
          <w:tcPr>
            <w:tcW w:w="1275" w:type="dxa"/>
            <w:vAlign w:val="center"/>
          </w:tcPr>
          <w:p w:rsidR="00084652" w:rsidRPr="00D73C3F" w:rsidRDefault="001446FD"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Virement 30j</w:t>
            </w:r>
          </w:p>
        </w:tc>
        <w:tc>
          <w:tcPr>
            <w:tcW w:w="1404" w:type="dxa"/>
            <w:vAlign w:val="center"/>
          </w:tcPr>
          <w:p w:rsidR="00084652" w:rsidRPr="00D73C3F" w:rsidRDefault="00E04D03"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Quincaillerie</w:t>
            </w:r>
          </w:p>
        </w:tc>
      </w:tr>
      <w:tr w:rsidR="00313277" w:rsidRPr="00D73C3F" w:rsidTr="008C3466">
        <w:trPr>
          <w:jc w:val="center"/>
        </w:trPr>
        <w:tc>
          <w:tcPr>
            <w:cnfStyle w:val="001000000000" w:firstRow="0" w:lastRow="0" w:firstColumn="1" w:lastColumn="0" w:oddVBand="0" w:evenVBand="0" w:oddHBand="0" w:evenHBand="0" w:firstRowFirstColumn="0" w:firstRowLastColumn="0" w:lastRowFirstColumn="0" w:lastRowLastColumn="0"/>
            <w:tcW w:w="1234" w:type="dxa"/>
            <w:vAlign w:val="center"/>
          </w:tcPr>
          <w:p w:rsidR="00084652" w:rsidRPr="00D73C3F" w:rsidRDefault="00281146" w:rsidP="001446FD">
            <w:pPr>
              <w:jc w:val="center"/>
              <w:rPr>
                <w:rFonts w:asciiTheme="minorHAnsi" w:hAnsiTheme="minorHAnsi"/>
                <w:b w:val="0"/>
              </w:rPr>
            </w:pPr>
            <w:r w:rsidRPr="00D73C3F">
              <w:rPr>
                <w:rFonts w:asciiTheme="minorHAnsi" w:hAnsiTheme="minorHAnsi"/>
                <w:b w:val="0"/>
              </w:rPr>
              <w:t>FRGRED</w:t>
            </w:r>
          </w:p>
        </w:tc>
        <w:tc>
          <w:tcPr>
            <w:tcW w:w="2478" w:type="dxa"/>
            <w:vAlign w:val="center"/>
          </w:tcPr>
          <w:p w:rsidR="00084652" w:rsidRPr="00D73C3F" w:rsidRDefault="00084652"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Gredin</w:t>
            </w:r>
          </w:p>
        </w:tc>
        <w:tc>
          <w:tcPr>
            <w:tcW w:w="2195" w:type="dxa"/>
            <w:vAlign w:val="center"/>
          </w:tcPr>
          <w:p w:rsidR="00084652" w:rsidRPr="00D73C3F" w:rsidRDefault="004402DB"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Place du commerce</w:t>
            </w:r>
          </w:p>
        </w:tc>
        <w:tc>
          <w:tcPr>
            <w:tcW w:w="774" w:type="dxa"/>
            <w:vAlign w:val="center"/>
          </w:tcPr>
          <w:p w:rsidR="00084652" w:rsidRPr="00D73C3F" w:rsidRDefault="004402DB"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73190</w:t>
            </w:r>
          </w:p>
        </w:tc>
        <w:tc>
          <w:tcPr>
            <w:tcW w:w="2129" w:type="dxa"/>
            <w:vAlign w:val="center"/>
          </w:tcPr>
          <w:p w:rsidR="00084652" w:rsidRPr="00D73C3F" w:rsidRDefault="004402DB"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CHALLES LES EAUX</w:t>
            </w:r>
          </w:p>
        </w:tc>
        <w:tc>
          <w:tcPr>
            <w:tcW w:w="1740" w:type="dxa"/>
            <w:vAlign w:val="center"/>
          </w:tcPr>
          <w:p w:rsidR="00084652" w:rsidRPr="00D73C3F" w:rsidRDefault="004402DB"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04 79 32 12 50</w:t>
            </w:r>
          </w:p>
        </w:tc>
        <w:tc>
          <w:tcPr>
            <w:tcW w:w="2764" w:type="dxa"/>
            <w:vAlign w:val="center"/>
          </w:tcPr>
          <w:p w:rsidR="00084652" w:rsidRPr="00D73C3F" w:rsidRDefault="00084652"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p>
        </w:tc>
        <w:tc>
          <w:tcPr>
            <w:tcW w:w="1275" w:type="dxa"/>
            <w:vAlign w:val="center"/>
          </w:tcPr>
          <w:p w:rsidR="00084652" w:rsidRPr="00D73C3F" w:rsidRDefault="001446FD"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Virement 30j</w:t>
            </w:r>
          </w:p>
        </w:tc>
        <w:tc>
          <w:tcPr>
            <w:tcW w:w="1404" w:type="dxa"/>
            <w:vAlign w:val="center"/>
          </w:tcPr>
          <w:p w:rsidR="00084652" w:rsidRPr="00D73C3F" w:rsidRDefault="00E04D03"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Quincaillerie</w:t>
            </w:r>
          </w:p>
        </w:tc>
      </w:tr>
      <w:tr w:rsidR="00313277" w:rsidRPr="00D73C3F" w:rsidTr="008C346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34" w:type="dxa"/>
            <w:vAlign w:val="center"/>
          </w:tcPr>
          <w:p w:rsidR="00084652" w:rsidRPr="00D73C3F" w:rsidRDefault="00281146" w:rsidP="001446FD">
            <w:pPr>
              <w:jc w:val="center"/>
              <w:rPr>
                <w:rFonts w:asciiTheme="minorHAnsi" w:hAnsiTheme="minorHAnsi"/>
                <w:b w:val="0"/>
              </w:rPr>
            </w:pPr>
            <w:r w:rsidRPr="00D73C3F">
              <w:rPr>
                <w:rFonts w:asciiTheme="minorHAnsi" w:hAnsiTheme="minorHAnsi"/>
                <w:b w:val="0"/>
              </w:rPr>
              <w:t>FRAFFU</w:t>
            </w:r>
          </w:p>
        </w:tc>
        <w:tc>
          <w:tcPr>
            <w:tcW w:w="2478" w:type="dxa"/>
            <w:vAlign w:val="center"/>
          </w:tcPr>
          <w:p w:rsidR="00084652" w:rsidRPr="00D73C3F" w:rsidRDefault="00084652"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Affu73</w:t>
            </w:r>
          </w:p>
        </w:tc>
        <w:tc>
          <w:tcPr>
            <w:tcW w:w="2195" w:type="dxa"/>
            <w:vAlign w:val="center"/>
          </w:tcPr>
          <w:p w:rsidR="00084652" w:rsidRPr="00D73C3F" w:rsidRDefault="00B44EDC"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145, rue de la Zone</w:t>
            </w:r>
          </w:p>
        </w:tc>
        <w:tc>
          <w:tcPr>
            <w:tcW w:w="774" w:type="dxa"/>
            <w:vAlign w:val="center"/>
          </w:tcPr>
          <w:p w:rsidR="00084652" w:rsidRPr="00D73C3F" w:rsidRDefault="00B44EDC"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7</w:t>
            </w:r>
            <w:r w:rsidR="00313277" w:rsidRPr="00D73C3F">
              <w:rPr>
                <w:rFonts w:asciiTheme="minorHAnsi" w:hAnsiTheme="minorHAnsi"/>
              </w:rPr>
              <w:t>3100</w:t>
            </w:r>
          </w:p>
        </w:tc>
        <w:tc>
          <w:tcPr>
            <w:tcW w:w="2129" w:type="dxa"/>
            <w:vAlign w:val="center"/>
          </w:tcPr>
          <w:p w:rsidR="00084652" w:rsidRPr="00D73C3F" w:rsidRDefault="00313277"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AIX LES BAINS</w:t>
            </w:r>
          </w:p>
        </w:tc>
        <w:tc>
          <w:tcPr>
            <w:tcW w:w="1740" w:type="dxa"/>
            <w:vAlign w:val="center"/>
          </w:tcPr>
          <w:p w:rsidR="00084652" w:rsidRPr="00D73C3F" w:rsidRDefault="00313277"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04 79 36 25 14</w:t>
            </w:r>
          </w:p>
        </w:tc>
        <w:tc>
          <w:tcPr>
            <w:tcW w:w="2764" w:type="dxa"/>
            <w:vAlign w:val="center"/>
          </w:tcPr>
          <w:p w:rsidR="00084652" w:rsidRPr="00D73C3F" w:rsidRDefault="00FA3DE8"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hyperlink r:id="rId26" w:history="1">
              <w:r w:rsidR="00313277" w:rsidRPr="00D73C3F">
                <w:rPr>
                  <w:rStyle w:val="Lienhypertexte"/>
                  <w:rFonts w:asciiTheme="minorHAnsi" w:hAnsiTheme="minorHAnsi"/>
                </w:rPr>
                <w:t>affutagesavoie@icloud.com</w:t>
              </w:r>
            </w:hyperlink>
          </w:p>
        </w:tc>
        <w:tc>
          <w:tcPr>
            <w:tcW w:w="1275" w:type="dxa"/>
            <w:vAlign w:val="center"/>
          </w:tcPr>
          <w:p w:rsidR="00084652" w:rsidRPr="00D73C3F" w:rsidRDefault="001446FD"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 xml:space="preserve">Virement </w:t>
            </w:r>
            <w:r w:rsidR="00DF7D84">
              <w:rPr>
                <w:rFonts w:asciiTheme="minorHAnsi" w:hAnsiTheme="minorHAnsi"/>
              </w:rPr>
              <w:t>60j</w:t>
            </w:r>
          </w:p>
        </w:tc>
        <w:tc>
          <w:tcPr>
            <w:tcW w:w="1404" w:type="dxa"/>
            <w:vAlign w:val="center"/>
          </w:tcPr>
          <w:p w:rsidR="00084652" w:rsidRPr="00D73C3F" w:rsidRDefault="00E04D03"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Affutage</w:t>
            </w:r>
          </w:p>
        </w:tc>
      </w:tr>
      <w:tr w:rsidR="00313277" w:rsidRPr="00D73C3F" w:rsidTr="008C3466">
        <w:trPr>
          <w:jc w:val="center"/>
        </w:trPr>
        <w:tc>
          <w:tcPr>
            <w:cnfStyle w:val="001000000000" w:firstRow="0" w:lastRow="0" w:firstColumn="1" w:lastColumn="0" w:oddVBand="0" w:evenVBand="0" w:oddHBand="0" w:evenHBand="0" w:firstRowFirstColumn="0" w:firstRowLastColumn="0" w:lastRowFirstColumn="0" w:lastRowLastColumn="0"/>
            <w:tcW w:w="1234" w:type="dxa"/>
            <w:vAlign w:val="center"/>
          </w:tcPr>
          <w:p w:rsidR="00084652" w:rsidRPr="00D73C3F" w:rsidRDefault="00281146" w:rsidP="001446FD">
            <w:pPr>
              <w:jc w:val="center"/>
              <w:rPr>
                <w:rFonts w:asciiTheme="minorHAnsi" w:hAnsiTheme="minorHAnsi"/>
                <w:b w:val="0"/>
              </w:rPr>
            </w:pPr>
            <w:r w:rsidRPr="00D73C3F">
              <w:rPr>
                <w:rFonts w:asciiTheme="minorHAnsi" w:hAnsiTheme="minorHAnsi"/>
                <w:b w:val="0"/>
              </w:rPr>
              <w:t>FRGETI</w:t>
            </w:r>
          </w:p>
        </w:tc>
        <w:tc>
          <w:tcPr>
            <w:tcW w:w="2478" w:type="dxa"/>
            <w:vAlign w:val="center"/>
          </w:tcPr>
          <w:p w:rsidR="00084652" w:rsidRPr="00D73C3F" w:rsidRDefault="00084652"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Getiz</w:t>
            </w:r>
          </w:p>
        </w:tc>
        <w:tc>
          <w:tcPr>
            <w:tcW w:w="2195" w:type="dxa"/>
            <w:vAlign w:val="center"/>
          </w:tcPr>
          <w:p w:rsidR="00084652" w:rsidRPr="00D73C3F" w:rsidRDefault="00313277"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32, quai des allobroges</w:t>
            </w:r>
          </w:p>
        </w:tc>
        <w:tc>
          <w:tcPr>
            <w:tcW w:w="774" w:type="dxa"/>
            <w:vAlign w:val="center"/>
          </w:tcPr>
          <w:p w:rsidR="00084652" w:rsidRPr="00D73C3F" w:rsidRDefault="00313277"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73000</w:t>
            </w:r>
          </w:p>
        </w:tc>
        <w:tc>
          <w:tcPr>
            <w:tcW w:w="2129" w:type="dxa"/>
            <w:vAlign w:val="center"/>
          </w:tcPr>
          <w:p w:rsidR="00084652" w:rsidRPr="00D73C3F" w:rsidRDefault="00313277"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CHAMBERY</w:t>
            </w:r>
          </w:p>
        </w:tc>
        <w:tc>
          <w:tcPr>
            <w:tcW w:w="1740" w:type="dxa"/>
            <w:vAlign w:val="center"/>
          </w:tcPr>
          <w:p w:rsidR="00084652" w:rsidRPr="00D73C3F" w:rsidRDefault="00313277"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04 79 23 00</w:t>
            </w:r>
            <w:r w:rsidR="008117B3">
              <w:rPr>
                <w:rFonts w:asciiTheme="minorHAnsi" w:hAnsiTheme="minorHAnsi"/>
              </w:rPr>
              <w:t xml:space="preserve"> 17</w:t>
            </w:r>
          </w:p>
        </w:tc>
        <w:tc>
          <w:tcPr>
            <w:tcW w:w="2764" w:type="dxa"/>
            <w:vAlign w:val="center"/>
          </w:tcPr>
          <w:p w:rsidR="00084652" w:rsidRPr="00D73C3F" w:rsidRDefault="00084652"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p>
        </w:tc>
        <w:tc>
          <w:tcPr>
            <w:tcW w:w="1275" w:type="dxa"/>
            <w:vAlign w:val="center"/>
          </w:tcPr>
          <w:p w:rsidR="00084652" w:rsidRPr="00D73C3F" w:rsidRDefault="001446FD"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 xml:space="preserve">Chèque </w:t>
            </w:r>
            <w:r w:rsidRPr="00D73C3F">
              <w:rPr>
                <w:rFonts w:asciiTheme="minorHAnsi" w:hAnsiTheme="minorHAnsi"/>
              </w:rPr>
              <w:br/>
              <w:t>30 j</w:t>
            </w:r>
          </w:p>
        </w:tc>
        <w:tc>
          <w:tcPr>
            <w:tcW w:w="1404" w:type="dxa"/>
            <w:vAlign w:val="center"/>
          </w:tcPr>
          <w:p w:rsidR="00084652" w:rsidRPr="00D73C3F" w:rsidRDefault="00E04D03"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Affutage</w:t>
            </w:r>
          </w:p>
        </w:tc>
      </w:tr>
      <w:tr w:rsidR="00313277" w:rsidRPr="00D73C3F" w:rsidTr="008C346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34" w:type="dxa"/>
            <w:vAlign w:val="center"/>
          </w:tcPr>
          <w:p w:rsidR="00084652" w:rsidRPr="00D73C3F" w:rsidRDefault="00281146" w:rsidP="001446FD">
            <w:pPr>
              <w:jc w:val="center"/>
              <w:rPr>
                <w:rFonts w:asciiTheme="minorHAnsi" w:hAnsiTheme="minorHAnsi"/>
                <w:b w:val="0"/>
              </w:rPr>
            </w:pPr>
            <w:r w:rsidRPr="00D73C3F">
              <w:rPr>
                <w:rFonts w:asciiTheme="minorHAnsi" w:hAnsiTheme="minorHAnsi"/>
                <w:b w:val="0"/>
              </w:rPr>
              <w:t>FRENTR</w:t>
            </w:r>
          </w:p>
        </w:tc>
        <w:tc>
          <w:tcPr>
            <w:tcW w:w="2478" w:type="dxa"/>
            <w:vAlign w:val="center"/>
          </w:tcPr>
          <w:p w:rsidR="00084652" w:rsidRPr="00D73C3F" w:rsidRDefault="00084652"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EntretienPro</w:t>
            </w:r>
          </w:p>
        </w:tc>
        <w:tc>
          <w:tcPr>
            <w:tcW w:w="2195" w:type="dxa"/>
            <w:vAlign w:val="center"/>
          </w:tcPr>
          <w:p w:rsidR="00084652" w:rsidRPr="00D73C3F" w:rsidRDefault="00313277"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1, place du centenaire</w:t>
            </w:r>
          </w:p>
        </w:tc>
        <w:tc>
          <w:tcPr>
            <w:tcW w:w="774" w:type="dxa"/>
            <w:vAlign w:val="center"/>
          </w:tcPr>
          <w:p w:rsidR="00084652" w:rsidRPr="00D73C3F" w:rsidRDefault="00313277"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73000</w:t>
            </w:r>
          </w:p>
        </w:tc>
        <w:tc>
          <w:tcPr>
            <w:tcW w:w="2129" w:type="dxa"/>
            <w:vAlign w:val="center"/>
          </w:tcPr>
          <w:p w:rsidR="00084652" w:rsidRPr="00D73C3F" w:rsidRDefault="00313277"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CHAMBERY</w:t>
            </w:r>
          </w:p>
        </w:tc>
        <w:tc>
          <w:tcPr>
            <w:tcW w:w="1740" w:type="dxa"/>
            <w:vAlign w:val="center"/>
          </w:tcPr>
          <w:p w:rsidR="00084652" w:rsidRPr="00D73C3F" w:rsidRDefault="00313277"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04 79 20 25 02</w:t>
            </w:r>
          </w:p>
        </w:tc>
        <w:tc>
          <w:tcPr>
            <w:tcW w:w="2764" w:type="dxa"/>
            <w:vAlign w:val="center"/>
          </w:tcPr>
          <w:p w:rsidR="00084652" w:rsidRPr="00D73C3F" w:rsidRDefault="00FA3DE8"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hyperlink r:id="rId27" w:history="1">
              <w:r w:rsidR="00313277" w:rsidRPr="00D73C3F">
                <w:rPr>
                  <w:rStyle w:val="Lienhypertexte"/>
                  <w:rFonts w:asciiTheme="minorHAnsi" w:hAnsiTheme="minorHAnsi"/>
                </w:rPr>
                <w:t>EntretienPro@sfr.fr</w:t>
              </w:r>
            </w:hyperlink>
          </w:p>
        </w:tc>
        <w:tc>
          <w:tcPr>
            <w:tcW w:w="1275" w:type="dxa"/>
            <w:vAlign w:val="center"/>
          </w:tcPr>
          <w:p w:rsidR="00084652" w:rsidRPr="00D73C3F" w:rsidRDefault="00DE47BF"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Chèque comptant</w:t>
            </w:r>
          </w:p>
        </w:tc>
        <w:tc>
          <w:tcPr>
            <w:tcW w:w="1404" w:type="dxa"/>
            <w:vAlign w:val="center"/>
          </w:tcPr>
          <w:p w:rsidR="00084652" w:rsidRPr="00D73C3F" w:rsidRDefault="00E04D03"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Produits d’entretien</w:t>
            </w:r>
          </w:p>
        </w:tc>
      </w:tr>
      <w:tr w:rsidR="00313277" w:rsidRPr="00D73C3F" w:rsidTr="008C3466">
        <w:trPr>
          <w:jc w:val="center"/>
        </w:trPr>
        <w:tc>
          <w:tcPr>
            <w:cnfStyle w:val="001000000000" w:firstRow="0" w:lastRow="0" w:firstColumn="1" w:lastColumn="0" w:oddVBand="0" w:evenVBand="0" w:oddHBand="0" w:evenHBand="0" w:firstRowFirstColumn="0" w:firstRowLastColumn="0" w:lastRowFirstColumn="0" w:lastRowLastColumn="0"/>
            <w:tcW w:w="1234" w:type="dxa"/>
            <w:vAlign w:val="center"/>
          </w:tcPr>
          <w:p w:rsidR="00084652" w:rsidRPr="00D73C3F" w:rsidRDefault="00281146" w:rsidP="001446FD">
            <w:pPr>
              <w:jc w:val="center"/>
              <w:rPr>
                <w:rFonts w:asciiTheme="minorHAnsi" w:hAnsiTheme="minorHAnsi"/>
                <w:b w:val="0"/>
              </w:rPr>
            </w:pPr>
            <w:r w:rsidRPr="00D73C3F">
              <w:rPr>
                <w:rFonts w:asciiTheme="minorHAnsi" w:hAnsiTheme="minorHAnsi"/>
                <w:b w:val="0"/>
              </w:rPr>
              <w:t>FRVERN</w:t>
            </w:r>
          </w:p>
        </w:tc>
        <w:tc>
          <w:tcPr>
            <w:tcW w:w="2478" w:type="dxa"/>
            <w:vAlign w:val="center"/>
          </w:tcPr>
          <w:p w:rsidR="00084652" w:rsidRPr="00D73C3F" w:rsidRDefault="00084652"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Verniscolor</w:t>
            </w:r>
          </w:p>
        </w:tc>
        <w:tc>
          <w:tcPr>
            <w:tcW w:w="2195" w:type="dxa"/>
            <w:vAlign w:val="center"/>
          </w:tcPr>
          <w:p w:rsidR="00084652" w:rsidRPr="00D73C3F" w:rsidRDefault="00313277"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65, rue Jean Pierre Veyrat</w:t>
            </w:r>
          </w:p>
        </w:tc>
        <w:tc>
          <w:tcPr>
            <w:tcW w:w="774" w:type="dxa"/>
            <w:vAlign w:val="center"/>
          </w:tcPr>
          <w:p w:rsidR="00084652" w:rsidRPr="00D73C3F" w:rsidRDefault="00313277"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73000</w:t>
            </w:r>
          </w:p>
        </w:tc>
        <w:tc>
          <w:tcPr>
            <w:tcW w:w="2129" w:type="dxa"/>
            <w:vAlign w:val="center"/>
          </w:tcPr>
          <w:p w:rsidR="00084652" w:rsidRPr="00D73C3F" w:rsidRDefault="00313277"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CHAMBERY</w:t>
            </w:r>
          </w:p>
        </w:tc>
        <w:tc>
          <w:tcPr>
            <w:tcW w:w="1740" w:type="dxa"/>
            <w:vAlign w:val="center"/>
          </w:tcPr>
          <w:p w:rsidR="00084652" w:rsidRPr="00D73C3F" w:rsidRDefault="00313277"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04 79 25 00 25</w:t>
            </w:r>
          </w:p>
        </w:tc>
        <w:tc>
          <w:tcPr>
            <w:tcW w:w="2764" w:type="dxa"/>
            <w:vAlign w:val="center"/>
          </w:tcPr>
          <w:p w:rsidR="00084652" w:rsidRPr="00D73C3F" w:rsidRDefault="00FA3DE8"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hyperlink r:id="rId28" w:history="1">
              <w:r w:rsidR="00313277" w:rsidRPr="00D73C3F">
                <w:rPr>
                  <w:rStyle w:val="Lienhypertexte"/>
                  <w:rFonts w:asciiTheme="minorHAnsi" w:hAnsiTheme="minorHAnsi"/>
                </w:rPr>
                <w:t>Verniscolor@bandyou.fr</w:t>
              </w:r>
            </w:hyperlink>
          </w:p>
        </w:tc>
        <w:tc>
          <w:tcPr>
            <w:tcW w:w="1275" w:type="dxa"/>
            <w:vAlign w:val="center"/>
          </w:tcPr>
          <w:p w:rsidR="00084652" w:rsidRPr="00D73C3F" w:rsidRDefault="001446FD"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 xml:space="preserve">Virement </w:t>
            </w:r>
            <w:r w:rsidR="00DF7D84">
              <w:rPr>
                <w:rFonts w:asciiTheme="minorHAnsi" w:hAnsiTheme="minorHAnsi"/>
              </w:rPr>
              <w:t>60j</w:t>
            </w:r>
          </w:p>
        </w:tc>
        <w:tc>
          <w:tcPr>
            <w:tcW w:w="1404" w:type="dxa"/>
            <w:vAlign w:val="center"/>
          </w:tcPr>
          <w:p w:rsidR="00084652" w:rsidRPr="00D73C3F" w:rsidRDefault="00E04D03"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Vernis</w:t>
            </w:r>
          </w:p>
        </w:tc>
      </w:tr>
      <w:tr w:rsidR="00313277" w:rsidRPr="00D73C3F" w:rsidTr="008C346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34" w:type="dxa"/>
            <w:vAlign w:val="center"/>
          </w:tcPr>
          <w:p w:rsidR="00084652" w:rsidRPr="00D73C3F" w:rsidRDefault="00281146" w:rsidP="001446FD">
            <w:pPr>
              <w:jc w:val="center"/>
              <w:rPr>
                <w:rFonts w:asciiTheme="minorHAnsi" w:hAnsiTheme="minorHAnsi"/>
                <w:b w:val="0"/>
              </w:rPr>
            </w:pPr>
            <w:r w:rsidRPr="00D73C3F">
              <w:rPr>
                <w:rFonts w:asciiTheme="minorHAnsi" w:hAnsiTheme="minorHAnsi"/>
                <w:b w:val="0"/>
              </w:rPr>
              <w:t>FRBACH</w:t>
            </w:r>
          </w:p>
        </w:tc>
        <w:tc>
          <w:tcPr>
            <w:tcW w:w="2478" w:type="dxa"/>
            <w:vAlign w:val="center"/>
          </w:tcPr>
          <w:p w:rsidR="00084652" w:rsidRPr="00D73C3F" w:rsidRDefault="00084652"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Bache</w:t>
            </w:r>
          </w:p>
        </w:tc>
        <w:tc>
          <w:tcPr>
            <w:tcW w:w="2195" w:type="dxa"/>
            <w:vAlign w:val="center"/>
          </w:tcPr>
          <w:p w:rsidR="00084652" w:rsidRPr="00D73C3F" w:rsidRDefault="00313277"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365, avenue du Maréchal Leclerc</w:t>
            </w:r>
          </w:p>
        </w:tc>
        <w:tc>
          <w:tcPr>
            <w:tcW w:w="774" w:type="dxa"/>
            <w:vAlign w:val="center"/>
          </w:tcPr>
          <w:p w:rsidR="00084652" w:rsidRPr="00D73C3F" w:rsidRDefault="00313277"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73190</w:t>
            </w:r>
          </w:p>
        </w:tc>
        <w:tc>
          <w:tcPr>
            <w:tcW w:w="2129" w:type="dxa"/>
            <w:vAlign w:val="center"/>
          </w:tcPr>
          <w:p w:rsidR="00084652" w:rsidRPr="00D73C3F" w:rsidRDefault="00313277"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CHALLES LES EAUX</w:t>
            </w:r>
          </w:p>
        </w:tc>
        <w:tc>
          <w:tcPr>
            <w:tcW w:w="1740" w:type="dxa"/>
            <w:vAlign w:val="center"/>
          </w:tcPr>
          <w:p w:rsidR="00084652" w:rsidRPr="00D73C3F" w:rsidRDefault="00313277"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04 79 85 45 62</w:t>
            </w:r>
          </w:p>
        </w:tc>
        <w:tc>
          <w:tcPr>
            <w:tcW w:w="2764" w:type="dxa"/>
            <w:vAlign w:val="center"/>
          </w:tcPr>
          <w:p w:rsidR="00084652" w:rsidRPr="00D73C3F" w:rsidRDefault="00FA3DE8"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hyperlink r:id="rId29" w:history="1">
              <w:r w:rsidR="00313277" w:rsidRPr="00D73C3F">
                <w:rPr>
                  <w:rStyle w:val="Lienhypertexte"/>
                  <w:rFonts w:asciiTheme="minorHAnsi" w:hAnsiTheme="minorHAnsi"/>
                </w:rPr>
                <w:t>bacgesarl@sfr.fr</w:t>
              </w:r>
            </w:hyperlink>
          </w:p>
        </w:tc>
        <w:tc>
          <w:tcPr>
            <w:tcW w:w="1275" w:type="dxa"/>
            <w:vAlign w:val="center"/>
          </w:tcPr>
          <w:p w:rsidR="00084652" w:rsidRPr="00D73C3F" w:rsidRDefault="001446FD"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 xml:space="preserve">Chèque </w:t>
            </w:r>
            <w:r w:rsidRPr="00D73C3F">
              <w:rPr>
                <w:rFonts w:asciiTheme="minorHAnsi" w:hAnsiTheme="minorHAnsi"/>
              </w:rPr>
              <w:br/>
              <w:t>30 j</w:t>
            </w:r>
          </w:p>
        </w:tc>
        <w:tc>
          <w:tcPr>
            <w:tcW w:w="1404" w:type="dxa"/>
            <w:vAlign w:val="center"/>
          </w:tcPr>
          <w:p w:rsidR="00084652" w:rsidRPr="00D73C3F" w:rsidRDefault="00E04D03"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Vernis</w:t>
            </w:r>
          </w:p>
        </w:tc>
      </w:tr>
      <w:tr w:rsidR="00313277" w:rsidRPr="00D73C3F" w:rsidTr="008C3466">
        <w:trPr>
          <w:jc w:val="center"/>
        </w:trPr>
        <w:tc>
          <w:tcPr>
            <w:cnfStyle w:val="001000000000" w:firstRow="0" w:lastRow="0" w:firstColumn="1" w:lastColumn="0" w:oddVBand="0" w:evenVBand="0" w:oddHBand="0" w:evenHBand="0" w:firstRowFirstColumn="0" w:firstRowLastColumn="0" w:lastRowFirstColumn="0" w:lastRowLastColumn="0"/>
            <w:tcW w:w="1234" w:type="dxa"/>
            <w:vAlign w:val="center"/>
          </w:tcPr>
          <w:p w:rsidR="00084652" w:rsidRPr="00D73C3F" w:rsidRDefault="00281146" w:rsidP="001446FD">
            <w:pPr>
              <w:jc w:val="center"/>
              <w:rPr>
                <w:rFonts w:asciiTheme="minorHAnsi" w:hAnsiTheme="minorHAnsi"/>
                <w:b w:val="0"/>
              </w:rPr>
            </w:pPr>
            <w:r w:rsidRPr="00D73C3F">
              <w:rPr>
                <w:rFonts w:asciiTheme="minorHAnsi" w:hAnsiTheme="minorHAnsi"/>
                <w:b w:val="0"/>
              </w:rPr>
              <w:t>FRHUIS</w:t>
            </w:r>
          </w:p>
        </w:tc>
        <w:tc>
          <w:tcPr>
            <w:tcW w:w="2478" w:type="dxa"/>
            <w:vAlign w:val="center"/>
          </w:tcPr>
          <w:p w:rsidR="00084652" w:rsidRPr="00D73C3F" w:rsidRDefault="00084652"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Huisseries74</w:t>
            </w:r>
          </w:p>
        </w:tc>
        <w:tc>
          <w:tcPr>
            <w:tcW w:w="2195" w:type="dxa"/>
            <w:vAlign w:val="center"/>
          </w:tcPr>
          <w:p w:rsidR="00084652" w:rsidRPr="00D73C3F" w:rsidRDefault="004402DB"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ZA Epagny, 24 rue du Rhône</w:t>
            </w:r>
          </w:p>
        </w:tc>
        <w:tc>
          <w:tcPr>
            <w:tcW w:w="774" w:type="dxa"/>
            <w:vAlign w:val="center"/>
          </w:tcPr>
          <w:p w:rsidR="00084652" w:rsidRPr="00D73C3F" w:rsidRDefault="004402DB"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74330</w:t>
            </w:r>
          </w:p>
        </w:tc>
        <w:tc>
          <w:tcPr>
            <w:tcW w:w="2129" w:type="dxa"/>
            <w:vAlign w:val="center"/>
          </w:tcPr>
          <w:p w:rsidR="00084652" w:rsidRPr="00D73C3F" w:rsidRDefault="004402DB"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EPAGNY</w:t>
            </w:r>
          </w:p>
        </w:tc>
        <w:tc>
          <w:tcPr>
            <w:tcW w:w="1740" w:type="dxa"/>
            <w:vAlign w:val="center"/>
          </w:tcPr>
          <w:p w:rsidR="00084652" w:rsidRPr="00D73C3F" w:rsidRDefault="004402DB"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04 50 96 32 50</w:t>
            </w:r>
          </w:p>
        </w:tc>
        <w:tc>
          <w:tcPr>
            <w:tcW w:w="2764" w:type="dxa"/>
            <w:vAlign w:val="center"/>
          </w:tcPr>
          <w:p w:rsidR="00084652" w:rsidRPr="00D73C3F" w:rsidRDefault="004361F1" w:rsidP="001446FD">
            <w:pPr>
              <w:jc w:val="center"/>
              <w:cnfStyle w:val="000000000000" w:firstRow="0" w:lastRow="0" w:firstColumn="0" w:lastColumn="0" w:oddVBand="0" w:evenVBand="0" w:oddHBand="0" w:evenHBand="0" w:firstRowFirstColumn="0" w:firstRowLastColumn="0" w:lastRowFirstColumn="0" w:lastRowLastColumn="0"/>
            </w:pPr>
            <w:r w:rsidRPr="00D73C3F">
              <w:rPr>
                <w:rStyle w:val="Lienhypertexte"/>
                <w:rFonts w:asciiTheme="minorHAnsi" w:hAnsiTheme="minorHAnsi"/>
              </w:rPr>
              <w:t>h</w:t>
            </w:r>
            <w:r w:rsidR="004402DB" w:rsidRPr="00D73C3F">
              <w:rPr>
                <w:rStyle w:val="Lienhypertexte"/>
                <w:rFonts w:asciiTheme="minorHAnsi" w:hAnsiTheme="minorHAnsi"/>
              </w:rPr>
              <w:t>uisseries74@orange.fr</w:t>
            </w:r>
          </w:p>
        </w:tc>
        <w:tc>
          <w:tcPr>
            <w:tcW w:w="1275" w:type="dxa"/>
            <w:vAlign w:val="center"/>
          </w:tcPr>
          <w:p w:rsidR="00084652" w:rsidRPr="00D73C3F" w:rsidRDefault="001446FD"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 xml:space="preserve">Chèque </w:t>
            </w:r>
            <w:r w:rsidRPr="00D73C3F">
              <w:rPr>
                <w:rFonts w:asciiTheme="minorHAnsi" w:hAnsiTheme="minorHAnsi"/>
              </w:rPr>
              <w:br/>
              <w:t>30 j</w:t>
            </w:r>
          </w:p>
        </w:tc>
        <w:tc>
          <w:tcPr>
            <w:tcW w:w="1404" w:type="dxa"/>
            <w:vAlign w:val="center"/>
          </w:tcPr>
          <w:p w:rsidR="00084652" w:rsidRPr="00D73C3F" w:rsidRDefault="00E04D03"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Huisserie</w:t>
            </w:r>
          </w:p>
        </w:tc>
      </w:tr>
      <w:tr w:rsidR="00313277" w:rsidRPr="00D73C3F" w:rsidTr="008C346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34" w:type="dxa"/>
            <w:vAlign w:val="center"/>
          </w:tcPr>
          <w:p w:rsidR="00281146" w:rsidRPr="00D73C3F" w:rsidRDefault="00281146" w:rsidP="001446FD">
            <w:pPr>
              <w:jc w:val="center"/>
              <w:rPr>
                <w:rFonts w:asciiTheme="minorHAnsi" w:hAnsiTheme="minorHAnsi"/>
                <w:b w:val="0"/>
              </w:rPr>
            </w:pPr>
            <w:r w:rsidRPr="00D73C3F">
              <w:rPr>
                <w:rFonts w:asciiTheme="minorHAnsi" w:hAnsiTheme="minorHAnsi"/>
                <w:b w:val="0"/>
              </w:rPr>
              <w:t>FRSASE</w:t>
            </w:r>
          </w:p>
        </w:tc>
        <w:tc>
          <w:tcPr>
            <w:tcW w:w="2478" w:type="dxa"/>
            <w:vAlign w:val="center"/>
          </w:tcPr>
          <w:p w:rsidR="00084652" w:rsidRPr="00D73C3F" w:rsidRDefault="00084652"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SasEncad</w:t>
            </w:r>
          </w:p>
        </w:tc>
        <w:tc>
          <w:tcPr>
            <w:tcW w:w="2195" w:type="dxa"/>
            <w:vAlign w:val="center"/>
          </w:tcPr>
          <w:p w:rsidR="00084652" w:rsidRPr="00D73C3F" w:rsidRDefault="007F181E"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17, rue Sommeiller</w:t>
            </w:r>
          </w:p>
        </w:tc>
        <w:tc>
          <w:tcPr>
            <w:tcW w:w="774" w:type="dxa"/>
            <w:vAlign w:val="center"/>
          </w:tcPr>
          <w:p w:rsidR="00084652" w:rsidRPr="00D73C3F" w:rsidRDefault="007F181E"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73000</w:t>
            </w:r>
          </w:p>
        </w:tc>
        <w:tc>
          <w:tcPr>
            <w:tcW w:w="2129" w:type="dxa"/>
            <w:vAlign w:val="center"/>
          </w:tcPr>
          <w:p w:rsidR="00084652" w:rsidRPr="00D73C3F" w:rsidRDefault="007F181E"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CHAMBERY</w:t>
            </w:r>
          </w:p>
        </w:tc>
        <w:tc>
          <w:tcPr>
            <w:tcW w:w="1740" w:type="dxa"/>
            <w:vAlign w:val="center"/>
          </w:tcPr>
          <w:p w:rsidR="00084652" w:rsidRPr="00D73C3F" w:rsidRDefault="007F181E"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04 79 25 61 00</w:t>
            </w:r>
          </w:p>
        </w:tc>
        <w:tc>
          <w:tcPr>
            <w:tcW w:w="2764" w:type="dxa"/>
            <w:vAlign w:val="center"/>
          </w:tcPr>
          <w:p w:rsidR="00084652" w:rsidRPr="00D73C3F" w:rsidRDefault="00FA3DE8"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hyperlink r:id="rId30" w:history="1">
              <w:r w:rsidR="007F181E" w:rsidRPr="00D73C3F">
                <w:rPr>
                  <w:rStyle w:val="Lienhypertexte"/>
                  <w:rFonts w:asciiTheme="minorHAnsi" w:hAnsiTheme="minorHAnsi"/>
                </w:rPr>
                <w:t>sasencad@gmail.com</w:t>
              </w:r>
            </w:hyperlink>
          </w:p>
        </w:tc>
        <w:tc>
          <w:tcPr>
            <w:tcW w:w="1275" w:type="dxa"/>
            <w:vAlign w:val="center"/>
          </w:tcPr>
          <w:p w:rsidR="00084652" w:rsidRPr="00D73C3F" w:rsidRDefault="001446FD"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Virement 30j</w:t>
            </w:r>
          </w:p>
        </w:tc>
        <w:tc>
          <w:tcPr>
            <w:tcW w:w="1404" w:type="dxa"/>
            <w:vAlign w:val="center"/>
          </w:tcPr>
          <w:p w:rsidR="00084652" w:rsidRPr="00D73C3F" w:rsidRDefault="00E04D03"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Huisserie</w:t>
            </w:r>
          </w:p>
        </w:tc>
      </w:tr>
      <w:tr w:rsidR="00313277" w:rsidRPr="00D73C3F" w:rsidTr="008C3466">
        <w:trPr>
          <w:jc w:val="center"/>
        </w:trPr>
        <w:tc>
          <w:tcPr>
            <w:cnfStyle w:val="001000000000" w:firstRow="0" w:lastRow="0" w:firstColumn="1" w:lastColumn="0" w:oddVBand="0" w:evenVBand="0" w:oddHBand="0" w:evenHBand="0" w:firstRowFirstColumn="0" w:firstRowLastColumn="0" w:lastRowFirstColumn="0" w:lastRowLastColumn="0"/>
            <w:tcW w:w="1234" w:type="dxa"/>
            <w:vAlign w:val="center"/>
          </w:tcPr>
          <w:p w:rsidR="00084652" w:rsidRPr="00D73C3F" w:rsidRDefault="00281146" w:rsidP="001446FD">
            <w:pPr>
              <w:jc w:val="center"/>
              <w:rPr>
                <w:rFonts w:asciiTheme="minorHAnsi" w:hAnsiTheme="minorHAnsi"/>
                <w:b w:val="0"/>
              </w:rPr>
            </w:pPr>
            <w:r w:rsidRPr="00D73C3F">
              <w:rPr>
                <w:rFonts w:asciiTheme="minorHAnsi" w:hAnsiTheme="minorHAnsi"/>
                <w:b w:val="0"/>
              </w:rPr>
              <w:t>FRPORT</w:t>
            </w:r>
          </w:p>
        </w:tc>
        <w:tc>
          <w:tcPr>
            <w:tcW w:w="2478" w:type="dxa"/>
            <w:vAlign w:val="center"/>
          </w:tcPr>
          <w:p w:rsidR="00084652" w:rsidRPr="00D73C3F" w:rsidRDefault="00084652"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Portes &amp; Portes</w:t>
            </w:r>
          </w:p>
        </w:tc>
        <w:tc>
          <w:tcPr>
            <w:tcW w:w="2195" w:type="dxa"/>
            <w:vAlign w:val="center"/>
          </w:tcPr>
          <w:p w:rsidR="00084652" w:rsidRPr="00D73C3F" w:rsidRDefault="007F181E"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151, avenue Mitterand</w:t>
            </w:r>
          </w:p>
        </w:tc>
        <w:tc>
          <w:tcPr>
            <w:tcW w:w="774" w:type="dxa"/>
            <w:vAlign w:val="center"/>
          </w:tcPr>
          <w:p w:rsidR="00084652" w:rsidRPr="00D73C3F" w:rsidRDefault="007F181E"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73000</w:t>
            </w:r>
          </w:p>
        </w:tc>
        <w:tc>
          <w:tcPr>
            <w:tcW w:w="2129" w:type="dxa"/>
            <w:vAlign w:val="center"/>
          </w:tcPr>
          <w:p w:rsidR="00084652" w:rsidRPr="00D73C3F" w:rsidRDefault="007F181E"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CHAMBERY</w:t>
            </w:r>
          </w:p>
        </w:tc>
        <w:tc>
          <w:tcPr>
            <w:tcW w:w="1740" w:type="dxa"/>
            <w:vAlign w:val="center"/>
          </w:tcPr>
          <w:p w:rsidR="00084652" w:rsidRPr="00D73C3F" w:rsidRDefault="007F181E"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04 79 31 21 45</w:t>
            </w:r>
          </w:p>
        </w:tc>
        <w:tc>
          <w:tcPr>
            <w:tcW w:w="2764" w:type="dxa"/>
            <w:vAlign w:val="center"/>
          </w:tcPr>
          <w:p w:rsidR="00084652" w:rsidRPr="00D73C3F" w:rsidRDefault="007F181E"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Style w:val="Lienhypertexte"/>
                <w:rFonts w:asciiTheme="minorHAnsi" w:hAnsiTheme="minorHAnsi"/>
              </w:rPr>
              <w:t>portesx2@yahoo.fr</w:t>
            </w:r>
          </w:p>
        </w:tc>
        <w:tc>
          <w:tcPr>
            <w:tcW w:w="1275" w:type="dxa"/>
            <w:vAlign w:val="center"/>
          </w:tcPr>
          <w:p w:rsidR="00084652" w:rsidRPr="00D73C3F" w:rsidRDefault="00DE47BF"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Chèque comptant</w:t>
            </w:r>
          </w:p>
        </w:tc>
        <w:tc>
          <w:tcPr>
            <w:tcW w:w="1404" w:type="dxa"/>
            <w:vAlign w:val="center"/>
          </w:tcPr>
          <w:p w:rsidR="00084652" w:rsidRPr="00D73C3F" w:rsidRDefault="00E04D03" w:rsidP="001446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73C3F">
              <w:rPr>
                <w:rFonts w:asciiTheme="minorHAnsi" w:hAnsiTheme="minorHAnsi"/>
              </w:rPr>
              <w:t>Portes</w:t>
            </w:r>
          </w:p>
        </w:tc>
      </w:tr>
      <w:tr w:rsidR="00313277" w:rsidRPr="00D73C3F" w:rsidTr="008C346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34" w:type="dxa"/>
            <w:vAlign w:val="center"/>
          </w:tcPr>
          <w:p w:rsidR="00084652" w:rsidRPr="00D73C3F" w:rsidRDefault="00281146" w:rsidP="001446FD">
            <w:pPr>
              <w:jc w:val="center"/>
              <w:rPr>
                <w:rFonts w:asciiTheme="minorHAnsi" w:hAnsiTheme="minorHAnsi"/>
                <w:b w:val="0"/>
              </w:rPr>
            </w:pPr>
            <w:r w:rsidRPr="00D73C3F">
              <w:rPr>
                <w:rFonts w:asciiTheme="minorHAnsi" w:hAnsiTheme="minorHAnsi"/>
                <w:b w:val="0"/>
              </w:rPr>
              <w:t>FRFRED</w:t>
            </w:r>
          </w:p>
        </w:tc>
        <w:tc>
          <w:tcPr>
            <w:tcW w:w="2478" w:type="dxa"/>
            <w:vAlign w:val="center"/>
          </w:tcPr>
          <w:p w:rsidR="00084652" w:rsidRPr="00D73C3F" w:rsidRDefault="00084652"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Fredan</w:t>
            </w:r>
          </w:p>
        </w:tc>
        <w:tc>
          <w:tcPr>
            <w:tcW w:w="2195" w:type="dxa"/>
            <w:vAlign w:val="center"/>
          </w:tcPr>
          <w:p w:rsidR="00084652" w:rsidRPr="00D73C3F" w:rsidRDefault="007F181E"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44, rue du Col d’Avaire</w:t>
            </w:r>
          </w:p>
        </w:tc>
        <w:tc>
          <w:tcPr>
            <w:tcW w:w="774" w:type="dxa"/>
            <w:vAlign w:val="center"/>
          </w:tcPr>
          <w:p w:rsidR="00084652" w:rsidRPr="00D73C3F" w:rsidRDefault="007F181E"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73000</w:t>
            </w:r>
          </w:p>
        </w:tc>
        <w:tc>
          <w:tcPr>
            <w:tcW w:w="2129" w:type="dxa"/>
            <w:vAlign w:val="center"/>
          </w:tcPr>
          <w:p w:rsidR="00084652" w:rsidRPr="00D73C3F" w:rsidRDefault="007F181E"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BASSENS</w:t>
            </w:r>
          </w:p>
        </w:tc>
        <w:tc>
          <w:tcPr>
            <w:tcW w:w="1740" w:type="dxa"/>
            <w:vAlign w:val="center"/>
          </w:tcPr>
          <w:p w:rsidR="00084652" w:rsidRPr="00D73C3F" w:rsidRDefault="007F181E"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04 79 78 79 20</w:t>
            </w:r>
          </w:p>
        </w:tc>
        <w:tc>
          <w:tcPr>
            <w:tcW w:w="2764" w:type="dxa"/>
            <w:vAlign w:val="center"/>
          </w:tcPr>
          <w:p w:rsidR="00084652" w:rsidRPr="00D73C3F" w:rsidRDefault="007F181E"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Style w:val="Lienhypertexte"/>
              </w:rPr>
              <w:t>fredan@orange.fr</w:t>
            </w:r>
          </w:p>
        </w:tc>
        <w:tc>
          <w:tcPr>
            <w:tcW w:w="1275" w:type="dxa"/>
            <w:vAlign w:val="center"/>
          </w:tcPr>
          <w:p w:rsidR="001446FD" w:rsidRPr="00D73C3F" w:rsidRDefault="001446FD"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Chèque</w:t>
            </w:r>
          </w:p>
          <w:p w:rsidR="00084652" w:rsidRPr="00D73C3F" w:rsidRDefault="001446FD"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30 j</w:t>
            </w:r>
          </w:p>
        </w:tc>
        <w:tc>
          <w:tcPr>
            <w:tcW w:w="1404" w:type="dxa"/>
            <w:vAlign w:val="center"/>
          </w:tcPr>
          <w:p w:rsidR="00084652" w:rsidRPr="00D73C3F" w:rsidRDefault="00E04D03" w:rsidP="001446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D73C3F">
              <w:rPr>
                <w:rFonts w:asciiTheme="minorHAnsi" w:hAnsiTheme="minorHAnsi"/>
              </w:rPr>
              <w:t>Portes</w:t>
            </w:r>
          </w:p>
        </w:tc>
      </w:tr>
    </w:tbl>
    <w:p w:rsidR="001F15D9" w:rsidRPr="001F15D9" w:rsidRDefault="00211739" w:rsidP="001F15D9">
      <w:pPr>
        <w:spacing w:after="0" w:line="240" w:lineRule="auto"/>
        <w:jc w:val="center"/>
        <w:rPr>
          <w:b/>
          <w:shadow/>
          <w:color w:val="4F81BD"/>
          <w:sz w:val="28"/>
          <w:szCs w:val="28"/>
        </w:rPr>
      </w:pPr>
      <w:r>
        <w:rPr>
          <w:b/>
          <w:shadow/>
          <w:color w:val="4F81BD"/>
          <w:sz w:val="28"/>
          <w:szCs w:val="28"/>
        </w:rPr>
        <w:lastRenderedPageBreak/>
        <w:t xml:space="preserve">EXTRAIT DE LA </w:t>
      </w:r>
      <w:r w:rsidR="009025B4">
        <w:rPr>
          <w:b/>
          <w:shadow/>
          <w:color w:val="4F81BD"/>
          <w:sz w:val="28"/>
          <w:szCs w:val="28"/>
        </w:rPr>
        <w:t>LISTE DES</w:t>
      </w:r>
      <w:r w:rsidR="001F15D9" w:rsidRPr="001F15D9">
        <w:rPr>
          <w:b/>
          <w:shadow/>
          <w:color w:val="4F81BD"/>
          <w:sz w:val="28"/>
          <w:szCs w:val="28"/>
        </w:rPr>
        <w:t xml:space="preserve"> CLIENTS</w:t>
      </w:r>
    </w:p>
    <w:p w:rsidR="001F15D9" w:rsidRDefault="001F15D9" w:rsidP="001F15D9">
      <w:pPr>
        <w:spacing w:after="0" w:line="240" w:lineRule="auto"/>
        <w:jc w:val="center"/>
        <w:rPr>
          <w:b/>
          <w:sz w:val="28"/>
          <w:szCs w:val="28"/>
        </w:rPr>
      </w:pPr>
    </w:p>
    <w:tbl>
      <w:tblPr>
        <w:tblStyle w:val="Listeclaire-Accent11"/>
        <w:tblW w:w="15103" w:type="dxa"/>
        <w:jc w:val="center"/>
        <w:tblLook w:val="04A0" w:firstRow="1" w:lastRow="0" w:firstColumn="1" w:lastColumn="0" w:noHBand="0" w:noVBand="1"/>
      </w:tblPr>
      <w:tblGrid>
        <w:gridCol w:w="1026"/>
        <w:gridCol w:w="3688"/>
        <w:gridCol w:w="3133"/>
        <w:gridCol w:w="1034"/>
        <w:gridCol w:w="2212"/>
        <w:gridCol w:w="1601"/>
        <w:gridCol w:w="1268"/>
        <w:gridCol w:w="1141"/>
      </w:tblGrid>
      <w:tr w:rsidR="00211739" w:rsidRPr="00EE0DD4" w:rsidTr="00B42C3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26" w:type="dxa"/>
            <w:vAlign w:val="center"/>
          </w:tcPr>
          <w:p w:rsidR="00211739" w:rsidRPr="00EE0DD4" w:rsidRDefault="00583190" w:rsidP="00E04EC6">
            <w:pPr>
              <w:jc w:val="center"/>
              <w:rPr>
                <w:rFonts w:asciiTheme="minorHAnsi" w:hAnsiTheme="minorHAnsi"/>
                <w:b w:val="0"/>
              </w:rPr>
            </w:pPr>
            <w:r>
              <w:rPr>
                <w:rFonts w:asciiTheme="minorHAnsi" w:hAnsiTheme="minorHAnsi"/>
                <w:b w:val="0"/>
              </w:rPr>
              <w:t>Code client</w:t>
            </w:r>
          </w:p>
        </w:tc>
        <w:tc>
          <w:tcPr>
            <w:tcW w:w="3688" w:type="dxa"/>
            <w:vAlign w:val="center"/>
          </w:tcPr>
          <w:p w:rsidR="00211739" w:rsidRPr="00EE0DD4" w:rsidRDefault="00211739" w:rsidP="0066310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EE0DD4">
              <w:rPr>
                <w:rFonts w:asciiTheme="minorHAnsi" w:hAnsiTheme="minorHAnsi"/>
                <w:b w:val="0"/>
              </w:rPr>
              <w:t>Raison sociale</w:t>
            </w:r>
          </w:p>
        </w:tc>
        <w:tc>
          <w:tcPr>
            <w:tcW w:w="3133" w:type="dxa"/>
            <w:vAlign w:val="center"/>
          </w:tcPr>
          <w:p w:rsidR="00211739" w:rsidRPr="00EE0DD4" w:rsidRDefault="00211739" w:rsidP="0066310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EE0DD4">
              <w:rPr>
                <w:rFonts w:asciiTheme="minorHAnsi" w:hAnsiTheme="minorHAnsi"/>
                <w:b w:val="0"/>
              </w:rPr>
              <w:t>Adresse</w:t>
            </w:r>
          </w:p>
        </w:tc>
        <w:tc>
          <w:tcPr>
            <w:tcW w:w="1034" w:type="dxa"/>
            <w:vAlign w:val="center"/>
          </w:tcPr>
          <w:p w:rsidR="00211739" w:rsidRPr="00EE0DD4" w:rsidRDefault="00211739" w:rsidP="0066310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EE0DD4">
              <w:rPr>
                <w:rFonts w:asciiTheme="minorHAnsi" w:hAnsiTheme="minorHAnsi"/>
                <w:b w:val="0"/>
              </w:rPr>
              <w:t>CP</w:t>
            </w:r>
          </w:p>
        </w:tc>
        <w:tc>
          <w:tcPr>
            <w:tcW w:w="2212" w:type="dxa"/>
            <w:vAlign w:val="center"/>
          </w:tcPr>
          <w:p w:rsidR="00211739" w:rsidRPr="00EE0DD4" w:rsidRDefault="00211739" w:rsidP="0066310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EE0DD4">
              <w:rPr>
                <w:rFonts w:asciiTheme="minorHAnsi" w:hAnsiTheme="minorHAnsi"/>
                <w:b w:val="0"/>
              </w:rPr>
              <w:t>Ville</w:t>
            </w:r>
          </w:p>
        </w:tc>
        <w:tc>
          <w:tcPr>
            <w:tcW w:w="1601" w:type="dxa"/>
            <w:vAlign w:val="center"/>
          </w:tcPr>
          <w:p w:rsidR="00211739" w:rsidRPr="00EE0DD4" w:rsidRDefault="00211739" w:rsidP="0066310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EE0DD4">
              <w:rPr>
                <w:rFonts w:asciiTheme="minorHAnsi" w:hAnsiTheme="minorHAnsi"/>
                <w:b w:val="0"/>
              </w:rPr>
              <w:t>Téléphone</w:t>
            </w:r>
          </w:p>
        </w:tc>
        <w:tc>
          <w:tcPr>
            <w:tcW w:w="1268" w:type="dxa"/>
            <w:vAlign w:val="center"/>
          </w:tcPr>
          <w:p w:rsidR="00211739" w:rsidRPr="00EE0DD4" w:rsidRDefault="00211739" w:rsidP="0066310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Pr>
                <w:rFonts w:asciiTheme="minorHAnsi" w:hAnsiTheme="minorHAnsi"/>
                <w:b w:val="0"/>
              </w:rPr>
              <w:t>Mode de paiement</w:t>
            </w:r>
          </w:p>
        </w:tc>
        <w:tc>
          <w:tcPr>
            <w:tcW w:w="1141" w:type="dxa"/>
            <w:vAlign w:val="center"/>
          </w:tcPr>
          <w:p w:rsidR="00211739" w:rsidRPr="00EE0DD4" w:rsidRDefault="00211739" w:rsidP="0066310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Pr>
                <w:rFonts w:asciiTheme="minorHAnsi" w:hAnsiTheme="minorHAnsi"/>
                <w:b w:val="0"/>
              </w:rPr>
              <w:t>Délai de règlement</w:t>
            </w:r>
          </w:p>
        </w:tc>
      </w:tr>
      <w:tr w:rsidR="00211739" w:rsidRPr="008C3466" w:rsidTr="00B42C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26" w:type="dxa"/>
            <w:vAlign w:val="center"/>
          </w:tcPr>
          <w:p w:rsidR="00211739" w:rsidRPr="008C3466" w:rsidRDefault="00211739" w:rsidP="00E04EC6">
            <w:pPr>
              <w:jc w:val="center"/>
              <w:rPr>
                <w:b w:val="0"/>
                <w:color w:val="000000"/>
              </w:rPr>
            </w:pPr>
            <w:r w:rsidRPr="008C3466">
              <w:rPr>
                <w:b w:val="0"/>
                <w:color w:val="000000"/>
              </w:rPr>
              <w:t>CT</w:t>
            </w:r>
            <w:r w:rsidR="004B5542" w:rsidRPr="008C3466">
              <w:rPr>
                <w:b w:val="0"/>
                <w:color w:val="000000"/>
              </w:rPr>
              <w:t>MSAV</w:t>
            </w:r>
          </w:p>
        </w:tc>
        <w:tc>
          <w:tcPr>
            <w:tcW w:w="3688" w:type="dxa"/>
            <w:vAlign w:val="center"/>
          </w:tcPr>
          <w:p w:rsidR="00211739" w:rsidRPr="008C3466" w:rsidRDefault="0051744D">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Meubles de S</w:t>
            </w:r>
            <w:r w:rsidR="00B42C3A" w:rsidRPr="008C3466">
              <w:rPr>
                <w:color w:val="000000"/>
              </w:rPr>
              <w:t>avoie</w:t>
            </w:r>
          </w:p>
        </w:tc>
        <w:tc>
          <w:tcPr>
            <w:tcW w:w="3133" w:type="dxa"/>
            <w:vAlign w:val="center"/>
          </w:tcPr>
          <w:p w:rsidR="00211739" w:rsidRPr="008C3466" w:rsidRDefault="00211739">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30, place centrale</w:t>
            </w:r>
          </w:p>
        </w:tc>
        <w:tc>
          <w:tcPr>
            <w:tcW w:w="1034" w:type="dxa"/>
            <w:vAlign w:val="center"/>
          </w:tcPr>
          <w:p w:rsidR="00211739" w:rsidRPr="008C3466" w:rsidRDefault="00211739">
            <w:pPr>
              <w:jc w:val="right"/>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73000</w:t>
            </w:r>
          </w:p>
        </w:tc>
        <w:tc>
          <w:tcPr>
            <w:tcW w:w="2212" w:type="dxa"/>
            <w:vAlign w:val="center"/>
          </w:tcPr>
          <w:p w:rsidR="00211739" w:rsidRPr="008C3466" w:rsidRDefault="00211739">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CHAMBERY</w:t>
            </w:r>
          </w:p>
        </w:tc>
        <w:tc>
          <w:tcPr>
            <w:tcW w:w="1601" w:type="dxa"/>
            <w:vAlign w:val="center"/>
          </w:tcPr>
          <w:p w:rsidR="00211739" w:rsidRPr="008C3466" w:rsidRDefault="00211739">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04 79 67 98 34</w:t>
            </w:r>
          </w:p>
        </w:tc>
        <w:tc>
          <w:tcPr>
            <w:tcW w:w="1268" w:type="dxa"/>
            <w:vAlign w:val="center"/>
          </w:tcPr>
          <w:p w:rsidR="00211739" w:rsidRPr="008C3466" w:rsidRDefault="00211739">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Chèque</w:t>
            </w:r>
          </w:p>
        </w:tc>
        <w:tc>
          <w:tcPr>
            <w:tcW w:w="1141" w:type="dxa"/>
            <w:vAlign w:val="center"/>
          </w:tcPr>
          <w:p w:rsidR="00211739" w:rsidRPr="008C3466" w:rsidRDefault="00211739">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30 jours</w:t>
            </w:r>
          </w:p>
        </w:tc>
      </w:tr>
      <w:tr w:rsidR="00211739" w:rsidRPr="008C3466" w:rsidTr="00B42C3A">
        <w:trPr>
          <w:jc w:val="center"/>
        </w:trPr>
        <w:tc>
          <w:tcPr>
            <w:cnfStyle w:val="001000000000" w:firstRow="0" w:lastRow="0" w:firstColumn="1" w:lastColumn="0" w:oddVBand="0" w:evenVBand="0" w:oddHBand="0" w:evenHBand="0" w:firstRowFirstColumn="0" w:firstRowLastColumn="0" w:lastRowFirstColumn="0" w:lastRowLastColumn="0"/>
            <w:tcW w:w="1026" w:type="dxa"/>
            <w:vAlign w:val="center"/>
          </w:tcPr>
          <w:p w:rsidR="00211739" w:rsidRPr="008C3466" w:rsidRDefault="00211739" w:rsidP="00E04EC6">
            <w:pPr>
              <w:jc w:val="center"/>
              <w:rPr>
                <w:b w:val="0"/>
                <w:color w:val="000000"/>
              </w:rPr>
            </w:pPr>
            <w:r w:rsidRPr="008C3466">
              <w:rPr>
                <w:b w:val="0"/>
                <w:color w:val="000000"/>
              </w:rPr>
              <w:t>CT</w:t>
            </w:r>
            <w:r w:rsidR="004B5542" w:rsidRPr="008C3466">
              <w:rPr>
                <w:b w:val="0"/>
                <w:color w:val="000000"/>
              </w:rPr>
              <w:t>EXPE</w:t>
            </w:r>
          </w:p>
        </w:tc>
        <w:tc>
          <w:tcPr>
            <w:tcW w:w="3688" w:type="dxa"/>
            <w:vAlign w:val="center"/>
          </w:tcPr>
          <w:p w:rsidR="00211739" w:rsidRPr="008C3466" w:rsidRDefault="00B42C3A">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Cabinet Expert et Fiduciaire</w:t>
            </w:r>
          </w:p>
        </w:tc>
        <w:tc>
          <w:tcPr>
            <w:tcW w:w="3133" w:type="dxa"/>
            <w:vAlign w:val="center"/>
          </w:tcPr>
          <w:p w:rsidR="00211739" w:rsidRPr="008C3466" w:rsidRDefault="00211739">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15, rue Sommeiller</w:t>
            </w:r>
          </w:p>
        </w:tc>
        <w:tc>
          <w:tcPr>
            <w:tcW w:w="1034" w:type="dxa"/>
            <w:vAlign w:val="center"/>
          </w:tcPr>
          <w:p w:rsidR="00211739" w:rsidRPr="008C3466" w:rsidRDefault="00211739">
            <w:pPr>
              <w:jc w:val="right"/>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74000</w:t>
            </w:r>
          </w:p>
        </w:tc>
        <w:tc>
          <w:tcPr>
            <w:tcW w:w="2212" w:type="dxa"/>
            <w:vAlign w:val="center"/>
          </w:tcPr>
          <w:p w:rsidR="00211739" w:rsidRPr="008C3466" w:rsidRDefault="00211739">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ANNECY</w:t>
            </w:r>
          </w:p>
        </w:tc>
        <w:tc>
          <w:tcPr>
            <w:tcW w:w="1601" w:type="dxa"/>
            <w:vAlign w:val="center"/>
          </w:tcPr>
          <w:p w:rsidR="00211739" w:rsidRPr="008C3466" w:rsidRDefault="00211739">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04 50 67 87 89</w:t>
            </w:r>
          </w:p>
        </w:tc>
        <w:tc>
          <w:tcPr>
            <w:tcW w:w="1268" w:type="dxa"/>
            <w:vAlign w:val="center"/>
          </w:tcPr>
          <w:p w:rsidR="00211739" w:rsidRPr="008C3466" w:rsidRDefault="00211739">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Virement</w:t>
            </w:r>
          </w:p>
        </w:tc>
        <w:tc>
          <w:tcPr>
            <w:tcW w:w="1141" w:type="dxa"/>
            <w:vAlign w:val="center"/>
          </w:tcPr>
          <w:p w:rsidR="00211739" w:rsidRPr="008C3466" w:rsidRDefault="00211739">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30 jours</w:t>
            </w:r>
          </w:p>
        </w:tc>
      </w:tr>
      <w:tr w:rsidR="00211739" w:rsidRPr="008C3466" w:rsidTr="00B42C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26" w:type="dxa"/>
            <w:vAlign w:val="center"/>
          </w:tcPr>
          <w:p w:rsidR="00211739" w:rsidRPr="008C3466" w:rsidRDefault="00211739" w:rsidP="00E04EC6">
            <w:pPr>
              <w:jc w:val="center"/>
              <w:rPr>
                <w:b w:val="0"/>
                <w:color w:val="000000"/>
              </w:rPr>
            </w:pPr>
            <w:r w:rsidRPr="008C3466">
              <w:rPr>
                <w:b w:val="0"/>
                <w:color w:val="000000"/>
              </w:rPr>
              <w:t>CT</w:t>
            </w:r>
            <w:r w:rsidR="00601C67" w:rsidRPr="008C3466">
              <w:rPr>
                <w:b w:val="0"/>
                <w:color w:val="000000"/>
              </w:rPr>
              <w:t>CU</w:t>
            </w:r>
            <w:r w:rsidR="004B5542" w:rsidRPr="008C3466">
              <w:rPr>
                <w:b w:val="0"/>
                <w:color w:val="000000"/>
              </w:rPr>
              <w:t>73</w:t>
            </w:r>
          </w:p>
        </w:tc>
        <w:tc>
          <w:tcPr>
            <w:tcW w:w="3688" w:type="dxa"/>
            <w:vAlign w:val="center"/>
          </w:tcPr>
          <w:p w:rsidR="00211739" w:rsidRPr="008C3466" w:rsidRDefault="00B42C3A">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Cuisines 73</w:t>
            </w:r>
          </w:p>
        </w:tc>
        <w:tc>
          <w:tcPr>
            <w:tcW w:w="3133" w:type="dxa"/>
            <w:vAlign w:val="center"/>
          </w:tcPr>
          <w:p w:rsidR="00211739" w:rsidRPr="008C3466" w:rsidRDefault="00211739">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44, place des Romains</w:t>
            </w:r>
          </w:p>
        </w:tc>
        <w:tc>
          <w:tcPr>
            <w:tcW w:w="1034" w:type="dxa"/>
            <w:vAlign w:val="center"/>
          </w:tcPr>
          <w:p w:rsidR="00211739" w:rsidRPr="008C3466" w:rsidRDefault="004B5542">
            <w:pPr>
              <w:jc w:val="right"/>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73000</w:t>
            </w:r>
          </w:p>
        </w:tc>
        <w:tc>
          <w:tcPr>
            <w:tcW w:w="2212" w:type="dxa"/>
            <w:vAlign w:val="center"/>
          </w:tcPr>
          <w:p w:rsidR="00211739" w:rsidRPr="008C3466" w:rsidRDefault="004B5542">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CHAMBERY</w:t>
            </w:r>
          </w:p>
        </w:tc>
        <w:tc>
          <w:tcPr>
            <w:tcW w:w="1601" w:type="dxa"/>
            <w:vAlign w:val="center"/>
          </w:tcPr>
          <w:p w:rsidR="00211739" w:rsidRPr="008C3466" w:rsidRDefault="004B5542">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04 79</w:t>
            </w:r>
            <w:r w:rsidR="00211739" w:rsidRPr="008C3466">
              <w:rPr>
                <w:color w:val="000000"/>
              </w:rPr>
              <w:t xml:space="preserve"> 38 17 75</w:t>
            </w:r>
          </w:p>
        </w:tc>
        <w:tc>
          <w:tcPr>
            <w:tcW w:w="1268" w:type="dxa"/>
            <w:vAlign w:val="center"/>
          </w:tcPr>
          <w:p w:rsidR="00211739" w:rsidRPr="008C3466" w:rsidRDefault="00211739">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 xml:space="preserve">Chèque </w:t>
            </w:r>
          </w:p>
        </w:tc>
        <w:tc>
          <w:tcPr>
            <w:tcW w:w="1141" w:type="dxa"/>
            <w:vAlign w:val="center"/>
          </w:tcPr>
          <w:p w:rsidR="00211739" w:rsidRPr="008C3466" w:rsidRDefault="00211739">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30 jours</w:t>
            </w:r>
          </w:p>
        </w:tc>
      </w:tr>
      <w:tr w:rsidR="007E518A" w:rsidRPr="008C3466" w:rsidTr="00B42C3A">
        <w:trPr>
          <w:jc w:val="center"/>
        </w:trPr>
        <w:tc>
          <w:tcPr>
            <w:cnfStyle w:val="001000000000" w:firstRow="0" w:lastRow="0" w:firstColumn="1" w:lastColumn="0" w:oddVBand="0" w:evenVBand="0" w:oddHBand="0" w:evenHBand="0" w:firstRowFirstColumn="0" w:firstRowLastColumn="0" w:lastRowFirstColumn="0" w:lastRowLastColumn="0"/>
            <w:tcW w:w="1026" w:type="dxa"/>
            <w:vAlign w:val="center"/>
          </w:tcPr>
          <w:p w:rsidR="007E518A" w:rsidRPr="008C3466" w:rsidRDefault="007E518A" w:rsidP="00E04EC6">
            <w:pPr>
              <w:jc w:val="center"/>
              <w:rPr>
                <w:b w:val="0"/>
                <w:color w:val="000000"/>
              </w:rPr>
            </w:pPr>
            <w:r w:rsidRPr="008C3466">
              <w:rPr>
                <w:b w:val="0"/>
                <w:color w:val="000000"/>
              </w:rPr>
              <w:t>CTMA</w:t>
            </w:r>
            <w:r w:rsidR="00601C67" w:rsidRPr="008C3466">
              <w:rPr>
                <w:b w:val="0"/>
                <w:color w:val="000000"/>
              </w:rPr>
              <w:t>73</w:t>
            </w:r>
          </w:p>
        </w:tc>
        <w:tc>
          <w:tcPr>
            <w:tcW w:w="3688" w:type="dxa"/>
            <w:vAlign w:val="center"/>
          </w:tcPr>
          <w:p w:rsidR="007E518A" w:rsidRPr="008C3466" w:rsidRDefault="007E518A">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Mairie de Chambéry</w:t>
            </w:r>
          </w:p>
        </w:tc>
        <w:tc>
          <w:tcPr>
            <w:tcW w:w="3133" w:type="dxa"/>
            <w:vAlign w:val="center"/>
          </w:tcPr>
          <w:p w:rsidR="007E518A" w:rsidRPr="008C3466" w:rsidRDefault="007E518A" w:rsidP="00B42C3A">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Place de la mairie</w:t>
            </w:r>
          </w:p>
        </w:tc>
        <w:tc>
          <w:tcPr>
            <w:tcW w:w="1034" w:type="dxa"/>
            <w:vAlign w:val="center"/>
          </w:tcPr>
          <w:p w:rsidR="007E518A" w:rsidRPr="008C3466" w:rsidRDefault="007E518A" w:rsidP="008A4AF5">
            <w:pPr>
              <w:jc w:val="right"/>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73000</w:t>
            </w:r>
          </w:p>
        </w:tc>
        <w:tc>
          <w:tcPr>
            <w:tcW w:w="2212" w:type="dxa"/>
            <w:vAlign w:val="center"/>
          </w:tcPr>
          <w:p w:rsidR="007E518A" w:rsidRPr="008C3466" w:rsidRDefault="007E518A" w:rsidP="008A4AF5">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CHAMBERY</w:t>
            </w:r>
          </w:p>
        </w:tc>
        <w:tc>
          <w:tcPr>
            <w:tcW w:w="1601" w:type="dxa"/>
            <w:vAlign w:val="center"/>
          </w:tcPr>
          <w:p w:rsidR="007E518A" w:rsidRPr="008C3466" w:rsidRDefault="007E518A" w:rsidP="007E518A">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04 79 01 01 01</w:t>
            </w:r>
          </w:p>
        </w:tc>
        <w:tc>
          <w:tcPr>
            <w:tcW w:w="1268" w:type="dxa"/>
            <w:vAlign w:val="center"/>
          </w:tcPr>
          <w:p w:rsidR="007E518A" w:rsidRPr="008C3466" w:rsidRDefault="007E518A">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Virement</w:t>
            </w:r>
          </w:p>
        </w:tc>
        <w:tc>
          <w:tcPr>
            <w:tcW w:w="1141" w:type="dxa"/>
            <w:vAlign w:val="center"/>
          </w:tcPr>
          <w:p w:rsidR="007E518A" w:rsidRPr="008C3466" w:rsidRDefault="007E518A">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60 jours</w:t>
            </w:r>
          </w:p>
        </w:tc>
      </w:tr>
      <w:tr w:rsidR="00211739" w:rsidRPr="008C3466" w:rsidTr="00B42C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26" w:type="dxa"/>
            <w:vAlign w:val="center"/>
          </w:tcPr>
          <w:p w:rsidR="00211739" w:rsidRPr="008C3466" w:rsidRDefault="00211739" w:rsidP="00E04EC6">
            <w:pPr>
              <w:jc w:val="center"/>
              <w:rPr>
                <w:b w:val="0"/>
                <w:color w:val="000000"/>
              </w:rPr>
            </w:pPr>
            <w:r w:rsidRPr="008C3466">
              <w:rPr>
                <w:b w:val="0"/>
                <w:color w:val="000000"/>
              </w:rPr>
              <w:t>CT</w:t>
            </w:r>
            <w:r w:rsidR="00601C67" w:rsidRPr="008C3466">
              <w:rPr>
                <w:b w:val="0"/>
                <w:color w:val="000000"/>
              </w:rPr>
              <w:t>CR73</w:t>
            </w:r>
          </w:p>
        </w:tc>
        <w:tc>
          <w:tcPr>
            <w:tcW w:w="3688" w:type="dxa"/>
            <w:vAlign w:val="center"/>
          </w:tcPr>
          <w:p w:rsidR="00211739" w:rsidRPr="008C3466" w:rsidRDefault="00601C67">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Conseil général</w:t>
            </w:r>
            <w:r w:rsidR="00830890" w:rsidRPr="008C3466">
              <w:rPr>
                <w:color w:val="000000"/>
              </w:rPr>
              <w:t xml:space="preserve"> 73</w:t>
            </w:r>
          </w:p>
        </w:tc>
        <w:tc>
          <w:tcPr>
            <w:tcW w:w="3133" w:type="dxa"/>
            <w:vAlign w:val="center"/>
          </w:tcPr>
          <w:p w:rsidR="00211739" w:rsidRPr="008C3466" w:rsidRDefault="00601C67">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Château des ducs de Savoie</w:t>
            </w:r>
          </w:p>
        </w:tc>
        <w:tc>
          <w:tcPr>
            <w:tcW w:w="1034" w:type="dxa"/>
            <w:vAlign w:val="center"/>
          </w:tcPr>
          <w:p w:rsidR="00211739" w:rsidRPr="008C3466" w:rsidRDefault="00601C67" w:rsidP="008A4AF5">
            <w:pPr>
              <w:jc w:val="right"/>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73000</w:t>
            </w:r>
          </w:p>
        </w:tc>
        <w:tc>
          <w:tcPr>
            <w:tcW w:w="2212" w:type="dxa"/>
            <w:vAlign w:val="center"/>
          </w:tcPr>
          <w:p w:rsidR="00211739" w:rsidRPr="008C3466" w:rsidRDefault="00211739" w:rsidP="008A4AF5">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CHAMBERY</w:t>
            </w:r>
          </w:p>
        </w:tc>
        <w:tc>
          <w:tcPr>
            <w:tcW w:w="1601" w:type="dxa"/>
            <w:vAlign w:val="center"/>
          </w:tcPr>
          <w:p w:rsidR="00211739" w:rsidRPr="008C3466" w:rsidRDefault="00601C67" w:rsidP="00211739">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04 79 25 84 31</w:t>
            </w:r>
          </w:p>
        </w:tc>
        <w:tc>
          <w:tcPr>
            <w:tcW w:w="1268" w:type="dxa"/>
            <w:vAlign w:val="center"/>
          </w:tcPr>
          <w:p w:rsidR="00211739" w:rsidRPr="008C3466" w:rsidRDefault="00211739">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Virement</w:t>
            </w:r>
          </w:p>
        </w:tc>
        <w:tc>
          <w:tcPr>
            <w:tcW w:w="1141" w:type="dxa"/>
            <w:vAlign w:val="center"/>
          </w:tcPr>
          <w:p w:rsidR="00211739" w:rsidRPr="008C3466" w:rsidRDefault="00211739">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60 jours</w:t>
            </w:r>
          </w:p>
        </w:tc>
      </w:tr>
      <w:tr w:rsidR="00211739" w:rsidRPr="008C3466" w:rsidTr="00B42C3A">
        <w:trPr>
          <w:jc w:val="center"/>
        </w:trPr>
        <w:tc>
          <w:tcPr>
            <w:cnfStyle w:val="001000000000" w:firstRow="0" w:lastRow="0" w:firstColumn="1" w:lastColumn="0" w:oddVBand="0" w:evenVBand="0" w:oddHBand="0" w:evenHBand="0" w:firstRowFirstColumn="0" w:firstRowLastColumn="0" w:lastRowFirstColumn="0" w:lastRowLastColumn="0"/>
            <w:tcW w:w="1026" w:type="dxa"/>
            <w:vAlign w:val="center"/>
          </w:tcPr>
          <w:p w:rsidR="00211739" w:rsidRPr="008C3466" w:rsidRDefault="00211739" w:rsidP="00E04EC6">
            <w:pPr>
              <w:jc w:val="center"/>
              <w:rPr>
                <w:b w:val="0"/>
                <w:color w:val="000000"/>
              </w:rPr>
            </w:pPr>
            <w:r w:rsidRPr="008C3466">
              <w:rPr>
                <w:b w:val="0"/>
                <w:color w:val="000000"/>
              </w:rPr>
              <w:t>CT</w:t>
            </w:r>
            <w:r w:rsidR="0051744D" w:rsidRPr="008C3466">
              <w:rPr>
                <w:b w:val="0"/>
                <w:color w:val="000000"/>
              </w:rPr>
              <w:t>FOND</w:t>
            </w:r>
          </w:p>
        </w:tc>
        <w:tc>
          <w:tcPr>
            <w:tcW w:w="3688" w:type="dxa"/>
            <w:vAlign w:val="center"/>
          </w:tcPr>
          <w:p w:rsidR="00211739" w:rsidRPr="008C3466" w:rsidRDefault="0051744D">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Restaurant LES FONDUES</w:t>
            </w:r>
          </w:p>
        </w:tc>
        <w:tc>
          <w:tcPr>
            <w:tcW w:w="3133" w:type="dxa"/>
            <w:vAlign w:val="center"/>
          </w:tcPr>
          <w:p w:rsidR="00211739" w:rsidRPr="008C3466" w:rsidRDefault="0051744D">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16, route du Mont</w:t>
            </w:r>
          </w:p>
        </w:tc>
        <w:tc>
          <w:tcPr>
            <w:tcW w:w="1034" w:type="dxa"/>
            <w:vAlign w:val="center"/>
          </w:tcPr>
          <w:p w:rsidR="00211739" w:rsidRPr="008C3466" w:rsidRDefault="0051744D">
            <w:pPr>
              <w:jc w:val="right"/>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73000</w:t>
            </w:r>
          </w:p>
        </w:tc>
        <w:tc>
          <w:tcPr>
            <w:tcW w:w="2212" w:type="dxa"/>
            <w:vAlign w:val="center"/>
          </w:tcPr>
          <w:p w:rsidR="00211739" w:rsidRPr="008C3466" w:rsidRDefault="0051744D">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BASSENS</w:t>
            </w:r>
          </w:p>
        </w:tc>
        <w:tc>
          <w:tcPr>
            <w:tcW w:w="1601" w:type="dxa"/>
            <w:vAlign w:val="center"/>
          </w:tcPr>
          <w:p w:rsidR="00211739" w:rsidRPr="008C3466" w:rsidRDefault="0051744D">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08 20 20 32 32</w:t>
            </w:r>
          </w:p>
        </w:tc>
        <w:tc>
          <w:tcPr>
            <w:tcW w:w="1268" w:type="dxa"/>
            <w:vAlign w:val="center"/>
          </w:tcPr>
          <w:p w:rsidR="00211739" w:rsidRPr="008C3466" w:rsidRDefault="00211739">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Virement</w:t>
            </w:r>
          </w:p>
        </w:tc>
        <w:tc>
          <w:tcPr>
            <w:tcW w:w="1141" w:type="dxa"/>
            <w:vAlign w:val="center"/>
          </w:tcPr>
          <w:p w:rsidR="00211739" w:rsidRPr="008C3466" w:rsidRDefault="00211739">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30 jours</w:t>
            </w:r>
          </w:p>
        </w:tc>
      </w:tr>
      <w:tr w:rsidR="00211739" w:rsidRPr="008C3466" w:rsidTr="00B42C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26" w:type="dxa"/>
            <w:vAlign w:val="center"/>
          </w:tcPr>
          <w:p w:rsidR="00211739" w:rsidRPr="008C3466" w:rsidRDefault="00211739" w:rsidP="00E04EC6">
            <w:pPr>
              <w:jc w:val="center"/>
              <w:rPr>
                <w:b w:val="0"/>
                <w:color w:val="000000"/>
              </w:rPr>
            </w:pPr>
            <w:r w:rsidRPr="008C3466">
              <w:rPr>
                <w:b w:val="0"/>
                <w:color w:val="000000"/>
              </w:rPr>
              <w:t>CT</w:t>
            </w:r>
            <w:r w:rsidR="00830890" w:rsidRPr="008C3466">
              <w:rPr>
                <w:b w:val="0"/>
                <w:color w:val="000000"/>
              </w:rPr>
              <w:t>RAI</w:t>
            </w:r>
          </w:p>
        </w:tc>
        <w:tc>
          <w:tcPr>
            <w:tcW w:w="3688" w:type="dxa"/>
            <w:vAlign w:val="center"/>
          </w:tcPr>
          <w:p w:rsidR="00211739" w:rsidRPr="008C3466" w:rsidRDefault="00830890">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Rhône Alpes Installation</w:t>
            </w:r>
          </w:p>
        </w:tc>
        <w:tc>
          <w:tcPr>
            <w:tcW w:w="3133" w:type="dxa"/>
            <w:vAlign w:val="center"/>
          </w:tcPr>
          <w:p w:rsidR="00211739" w:rsidRPr="008C3466" w:rsidRDefault="00211739">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Avenue de la gare</w:t>
            </w:r>
          </w:p>
        </w:tc>
        <w:tc>
          <w:tcPr>
            <w:tcW w:w="1034" w:type="dxa"/>
            <w:vAlign w:val="center"/>
          </w:tcPr>
          <w:p w:rsidR="00211739" w:rsidRPr="008C3466" w:rsidRDefault="00211739" w:rsidP="008A4AF5">
            <w:pPr>
              <w:jc w:val="right"/>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73000</w:t>
            </w:r>
          </w:p>
        </w:tc>
        <w:tc>
          <w:tcPr>
            <w:tcW w:w="2212" w:type="dxa"/>
            <w:vAlign w:val="center"/>
          </w:tcPr>
          <w:p w:rsidR="00211739" w:rsidRPr="008C3466" w:rsidRDefault="00211739" w:rsidP="008A4AF5">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CHAMBERY</w:t>
            </w:r>
          </w:p>
        </w:tc>
        <w:tc>
          <w:tcPr>
            <w:tcW w:w="1601" w:type="dxa"/>
            <w:vAlign w:val="center"/>
          </w:tcPr>
          <w:p w:rsidR="00211739" w:rsidRPr="008C3466" w:rsidRDefault="00211739" w:rsidP="00211739">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04 79 16 67 00</w:t>
            </w:r>
          </w:p>
        </w:tc>
        <w:tc>
          <w:tcPr>
            <w:tcW w:w="1268" w:type="dxa"/>
            <w:vAlign w:val="center"/>
          </w:tcPr>
          <w:p w:rsidR="00211739" w:rsidRPr="008C3466" w:rsidRDefault="00211739">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Virement</w:t>
            </w:r>
          </w:p>
        </w:tc>
        <w:tc>
          <w:tcPr>
            <w:tcW w:w="1141" w:type="dxa"/>
            <w:vAlign w:val="center"/>
          </w:tcPr>
          <w:p w:rsidR="00211739" w:rsidRPr="008C3466" w:rsidRDefault="00211739">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30 jours</w:t>
            </w:r>
          </w:p>
        </w:tc>
      </w:tr>
      <w:tr w:rsidR="00211739" w:rsidRPr="008C3466" w:rsidTr="00B42C3A">
        <w:trPr>
          <w:jc w:val="center"/>
        </w:trPr>
        <w:tc>
          <w:tcPr>
            <w:cnfStyle w:val="001000000000" w:firstRow="0" w:lastRow="0" w:firstColumn="1" w:lastColumn="0" w:oddVBand="0" w:evenVBand="0" w:oddHBand="0" w:evenHBand="0" w:firstRowFirstColumn="0" w:firstRowLastColumn="0" w:lastRowFirstColumn="0" w:lastRowLastColumn="0"/>
            <w:tcW w:w="1026" w:type="dxa"/>
            <w:vAlign w:val="center"/>
          </w:tcPr>
          <w:p w:rsidR="00211739" w:rsidRPr="008C3466" w:rsidRDefault="00211739" w:rsidP="00E04EC6">
            <w:pPr>
              <w:jc w:val="center"/>
              <w:rPr>
                <w:b w:val="0"/>
                <w:color w:val="000000"/>
              </w:rPr>
            </w:pPr>
            <w:r w:rsidRPr="008C3466">
              <w:rPr>
                <w:b w:val="0"/>
                <w:color w:val="000000"/>
              </w:rPr>
              <w:t>CT</w:t>
            </w:r>
            <w:r w:rsidR="00830890" w:rsidRPr="008C3466">
              <w:rPr>
                <w:b w:val="0"/>
                <w:color w:val="000000"/>
              </w:rPr>
              <w:t>REN</w:t>
            </w:r>
          </w:p>
        </w:tc>
        <w:tc>
          <w:tcPr>
            <w:tcW w:w="3688" w:type="dxa"/>
            <w:vAlign w:val="center"/>
          </w:tcPr>
          <w:p w:rsidR="00211739" w:rsidRPr="008C3466" w:rsidRDefault="00830890">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Rénov’Chalet</w:t>
            </w:r>
          </w:p>
        </w:tc>
        <w:tc>
          <w:tcPr>
            <w:tcW w:w="3133" w:type="dxa"/>
            <w:vAlign w:val="center"/>
          </w:tcPr>
          <w:p w:rsidR="00211739" w:rsidRPr="008C3466" w:rsidRDefault="00211739">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5, rue de Belledonne</w:t>
            </w:r>
          </w:p>
        </w:tc>
        <w:tc>
          <w:tcPr>
            <w:tcW w:w="1034" w:type="dxa"/>
            <w:vAlign w:val="center"/>
          </w:tcPr>
          <w:p w:rsidR="00211739" w:rsidRPr="008C3466" w:rsidRDefault="00211739">
            <w:pPr>
              <w:jc w:val="right"/>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73000</w:t>
            </w:r>
          </w:p>
        </w:tc>
        <w:tc>
          <w:tcPr>
            <w:tcW w:w="2212" w:type="dxa"/>
            <w:vAlign w:val="center"/>
          </w:tcPr>
          <w:p w:rsidR="00211739" w:rsidRPr="008C3466" w:rsidRDefault="00211739">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CHAMBERY CEDEX</w:t>
            </w:r>
          </w:p>
        </w:tc>
        <w:tc>
          <w:tcPr>
            <w:tcW w:w="1601" w:type="dxa"/>
            <w:vAlign w:val="center"/>
          </w:tcPr>
          <w:p w:rsidR="00211739" w:rsidRPr="008C3466" w:rsidRDefault="00211739">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04 79 34 00 23</w:t>
            </w:r>
          </w:p>
        </w:tc>
        <w:tc>
          <w:tcPr>
            <w:tcW w:w="1268" w:type="dxa"/>
            <w:vAlign w:val="center"/>
          </w:tcPr>
          <w:p w:rsidR="00211739" w:rsidRPr="008C3466" w:rsidRDefault="00211739">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Chèque</w:t>
            </w:r>
          </w:p>
        </w:tc>
        <w:tc>
          <w:tcPr>
            <w:tcW w:w="1141" w:type="dxa"/>
            <w:vAlign w:val="center"/>
          </w:tcPr>
          <w:p w:rsidR="00211739" w:rsidRPr="008C3466" w:rsidRDefault="00211739">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30 jours</w:t>
            </w:r>
          </w:p>
        </w:tc>
      </w:tr>
      <w:tr w:rsidR="007E518A" w:rsidRPr="008C3466" w:rsidTr="00B42C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26" w:type="dxa"/>
            <w:vAlign w:val="center"/>
          </w:tcPr>
          <w:p w:rsidR="007E518A" w:rsidRPr="008C3466" w:rsidRDefault="007E518A" w:rsidP="00E04EC6">
            <w:pPr>
              <w:jc w:val="center"/>
              <w:rPr>
                <w:b w:val="0"/>
                <w:color w:val="000000"/>
              </w:rPr>
            </w:pPr>
            <w:r w:rsidRPr="008C3466">
              <w:rPr>
                <w:b w:val="0"/>
                <w:color w:val="000000"/>
              </w:rPr>
              <w:t>CT</w:t>
            </w:r>
            <w:r w:rsidR="00830890" w:rsidRPr="008C3466">
              <w:rPr>
                <w:b w:val="0"/>
                <w:color w:val="000000"/>
              </w:rPr>
              <w:t>PROV</w:t>
            </w:r>
          </w:p>
        </w:tc>
        <w:tc>
          <w:tcPr>
            <w:tcW w:w="3688" w:type="dxa"/>
            <w:vAlign w:val="center"/>
          </w:tcPr>
          <w:p w:rsidR="007E518A" w:rsidRPr="008C3466" w:rsidRDefault="00830890">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Provotel</w:t>
            </w:r>
          </w:p>
        </w:tc>
        <w:tc>
          <w:tcPr>
            <w:tcW w:w="3133" w:type="dxa"/>
            <w:vAlign w:val="center"/>
          </w:tcPr>
          <w:p w:rsidR="007E518A" w:rsidRPr="008C3466" w:rsidRDefault="007E518A">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120, route Cuvat</w:t>
            </w:r>
          </w:p>
        </w:tc>
        <w:tc>
          <w:tcPr>
            <w:tcW w:w="1034" w:type="dxa"/>
            <w:vAlign w:val="center"/>
          </w:tcPr>
          <w:p w:rsidR="007E518A" w:rsidRPr="008C3466" w:rsidRDefault="007E518A" w:rsidP="008A4AF5">
            <w:pPr>
              <w:jc w:val="right"/>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74374</w:t>
            </w:r>
          </w:p>
        </w:tc>
        <w:tc>
          <w:tcPr>
            <w:tcW w:w="2212" w:type="dxa"/>
            <w:vAlign w:val="center"/>
          </w:tcPr>
          <w:p w:rsidR="007E518A" w:rsidRPr="008C3466" w:rsidRDefault="007E518A" w:rsidP="008A4AF5">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PRINGY CEDEX</w:t>
            </w:r>
          </w:p>
        </w:tc>
        <w:tc>
          <w:tcPr>
            <w:tcW w:w="1601" w:type="dxa"/>
            <w:vAlign w:val="center"/>
          </w:tcPr>
          <w:p w:rsidR="007E518A" w:rsidRPr="008C3466" w:rsidRDefault="007E518A">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04 79 51 50 62</w:t>
            </w:r>
          </w:p>
        </w:tc>
        <w:tc>
          <w:tcPr>
            <w:tcW w:w="1268" w:type="dxa"/>
            <w:vAlign w:val="center"/>
          </w:tcPr>
          <w:p w:rsidR="007E518A" w:rsidRPr="008C3466" w:rsidRDefault="007E518A">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Virement</w:t>
            </w:r>
          </w:p>
        </w:tc>
        <w:tc>
          <w:tcPr>
            <w:tcW w:w="1141" w:type="dxa"/>
            <w:vAlign w:val="center"/>
          </w:tcPr>
          <w:p w:rsidR="007E518A" w:rsidRPr="008C3466" w:rsidRDefault="007E518A">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30 jours</w:t>
            </w:r>
          </w:p>
        </w:tc>
      </w:tr>
      <w:tr w:rsidR="00211739" w:rsidRPr="008C3466" w:rsidTr="00B42C3A">
        <w:trPr>
          <w:jc w:val="center"/>
        </w:trPr>
        <w:tc>
          <w:tcPr>
            <w:cnfStyle w:val="001000000000" w:firstRow="0" w:lastRow="0" w:firstColumn="1" w:lastColumn="0" w:oddVBand="0" w:evenVBand="0" w:oddHBand="0" w:evenHBand="0" w:firstRowFirstColumn="0" w:firstRowLastColumn="0" w:lastRowFirstColumn="0" w:lastRowLastColumn="0"/>
            <w:tcW w:w="1026" w:type="dxa"/>
            <w:vAlign w:val="center"/>
          </w:tcPr>
          <w:p w:rsidR="00211739" w:rsidRPr="008C3466" w:rsidRDefault="00211739" w:rsidP="00E04EC6">
            <w:pPr>
              <w:jc w:val="center"/>
              <w:rPr>
                <w:b w:val="0"/>
                <w:color w:val="000000"/>
              </w:rPr>
            </w:pPr>
            <w:r w:rsidRPr="008C3466">
              <w:rPr>
                <w:b w:val="0"/>
                <w:color w:val="000000"/>
              </w:rPr>
              <w:t>CT</w:t>
            </w:r>
            <w:r w:rsidR="00830890" w:rsidRPr="008C3466">
              <w:rPr>
                <w:b w:val="0"/>
                <w:color w:val="000000"/>
              </w:rPr>
              <w:t>CR74</w:t>
            </w:r>
          </w:p>
        </w:tc>
        <w:tc>
          <w:tcPr>
            <w:tcW w:w="3688" w:type="dxa"/>
            <w:vAlign w:val="center"/>
          </w:tcPr>
          <w:p w:rsidR="00211739" w:rsidRPr="008C3466" w:rsidRDefault="00830890">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 xml:space="preserve">Conseil général 74 </w:t>
            </w:r>
          </w:p>
        </w:tc>
        <w:tc>
          <w:tcPr>
            <w:tcW w:w="3133" w:type="dxa"/>
            <w:vAlign w:val="center"/>
          </w:tcPr>
          <w:p w:rsidR="00211739" w:rsidRPr="008C3466" w:rsidRDefault="00830890">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1, avenue d’Albigny</w:t>
            </w:r>
          </w:p>
        </w:tc>
        <w:tc>
          <w:tcPr>
            <w:tcW w:w="1034" w:type="dxa"/>
            <w:vAlign w:val="center"/>
          </w:tcPr>
          <w:p w:rsidR="00211739" w:rsidRPr="008C3466" w:rsidRDefault="00830890" w:rsidP="008A4AF5">
            <w:pPr>
              <w:jc w:val="right"/>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74041</w:t>
            </w:r>
          </w:p>
        </w:tc>
        <w:tc>
          <w:tcPr>
            <w:tcW w:w="2212" w:type="dxa"/>
            <w:vAlign w:val="center"/>
          </w:tcPr>
          <w:p w:rsidR="00211739" w:rsidRPr="008C3466" w:rsidRDefault="00830890" w:rsidP="008A4AF5">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ANNECY CEDEX</w:t>
            </w:r>
          </w:p>
        </w:tc>
        <w:tc>
          <w:tcPr>
            <w:tcW w:w="1601" w:type="dxa"/>
            <w:vAlign w:val="center"/>
          </w:tcPr>
          <w:p w:rsidR="00211739" w:rsidRPr="008C3466" w:rsidRDefault="00211739">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04 50 04 79 04</w:t>
            </w:r>
          </w:p>
        </w:tc>
        <w:tc>
          <w:tcPr>
            <w:tcW w:w="1268" w:type="dxa"/>
            <w:vAlign w:val="center"/>
          </w:tcPr>
          <w:p w:rsidR="00211739" w:rsidRPr="008C3466" w:rsidRDefault="00211739">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Virement</w:t>
            </w:r>
          </w:p>
        </w:tc>
        <w:tc>
          <w:tcPr>
            <w:tcW w:w="1141" w:type="dxa"/>
            <w:vAlign w:val="center"/>
          </w:tcPr>
          <w:p w:rsidR="00211739" w:rsidRPr="008C3466" w:rsidRDefault="00830890">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6</w:t>
            </w:r>
            <w:r w:rsidR="00211739" w:rsidRPr="008C3466">
              <w:rPr>
                <w:color w:val="000000"/>
              </w:rPr>
              <w:t>0 jours</w:t>
            </w:r>
          </w:p>
        </w:tc>
      </w:tr>
      <w:tr w:rsidR="00211739" w:rsidRPr="008C3466" w:rsidTr="00B42C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26" w:type="dxa"/>
            <w:vAlign w:val="center"/>
          </w:tcPr>
          <w:p w:rsidR="00211739" w:rsidRPr="008C3466" w:rsidRDefault="00211739" w:rsidP="00E04EC6">
            <w:pPr>
              <w:jc w:val="center"/>
              <w:rPr>
                <w:b w:val="0"/>
                <w:color w:val="000000"/>
              </w:rPr>
            </w:pPr>
            <w:r w:rsidRPr="008C3466">
              <w:rPr>
                <w:b w:val="0"/>
                <w:color w:val="000000"/>
              </w:rPr>
              <w:t>CT</w:t>
            </w:r>
            <w:r w:rsidR="007E518A" w:rsidRPr="008C3466">
              <w:rPr>
                <w:b w:val="0"/>
                <w:color w:val="000000"/>
              </w:rPr>
              <w:t>COLL</w:t>
            </w:r>
          </w:p>
        </w:tc>
        <w:tc>
          <w:tcPr>
            <w:tcW w:w="3688" w:type="dxa"/>
            <w:vAlign w:val="center"/>
          </w:tcPr>
          <w:p w:rsidR="00211739" w:rsidRPr="008C3466" w:rsidRDefault="007E518A">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Clients collectivités</w:t>
            </w:r>
          </w:p>
        </w:tc>
        <w:tc>
          <w:tcPr>
            <w:tcW w:w="3133" w:type="dxa"/>
            <w:vAlign w:val="center"/>
          </w:tcPr>
          <w:p w:rsidR="00211739" w:rsidRPr="008C3466" w:rsidRDefault="00211739">
            <w:pPr>
              <w:cnfStyle w:val="000000100000" w:firstRow="0" w:lastRow="0" w:firstColumn="0" w:lastColumn="0" w:oddVBand="0" w:evenVBand="0" w:oddHBand="1" w:evenHBand="0" w:firstRowFirstColumn="0" w:firstRowLastColumn="0" w:lastRowFirstColumn="0" w:lastRowLastColumn="0"/>
              <w:rPr>
                <w:color w:val="000000"/>
              </w:rPr>
            </w:pPr>
          </w:p>
        </w:tc>
        <w:tc>
          <w:tcPr>
            <w:tcW w:w="1034" w:type="dxa"/>
            <w:vAlign w:val="center"/>
          </w:tcPr>
          <w:p w:rsidR="00211739" w:rsidRPr="008C3466" w:rsidRDefault="00211739">
            <w:pPr>
              <w:jc w:val="right"/>
              <w:cnfStyle w:val="000000100000" w:firstRow="0" w:lastRow="0" w:firstColumn="0" w:lastColumn="0" w:oddVBand="0" w:evenVBand="0" w:oddHBand="1" w:evenHBand="0" w:firstRowFirstColumn="0" w:firstRowLastColumn="0" w:lastRowFirstColumn="0" w:lastRowLastColumn="0"/>
              <w:rPr>
                <w:color w:val="000000"/>
              </w:rPr>
            </w:pPr>
          </w:p>
        </w:tc>
        <w:tc>
          <w:tcPr>
            <w:tcW w:w="2212" w:type="dxa"/>
            <w:vAlign w:val="center"/>
          </w:tcPr>
          <w:p w:rsidR="00211739" w:rsidRPr="008C3466" w:rsidRDefault="00211739">
            <w:pPr>
              <w:cnfStyle w:val="000000100000" w:firstRow="0" w:lastRow="0" w:firstColumn="0" w:lastColumn="0" w:oddVBand="0" w:evenVBand="0" w:oddHBand="1" w:evenHBand="0" w:firstRowFirstColumn="0" w:firstRowLastColumn="0" w:lastRowFirstColumn="0" w:lastRowLastColumn="0"/>
              <w:rPr>
                <w:color w:val="000000"/>
              </w:rPr>
            </w:pPr>
          </w:p>
        </w:tc>
        <w:tc>
          <w:tcPr>
            <w:tcW w:w="1601" w:type="dxa"/>
            <w:vAlign w:val="center"/>
          </w:tcPr>
          <w:p w:rsidR="00211739" w:rsidRPr="008C3466" w:rsidRDefault="00211739">
            <w:pPr>
              <w:cnfStyle w:val="000000100000" w:firstRow="0" w:lastRow="0" w:firstColumn="0" w:lastColumn="0" w:oddVBand="0" w:evenVBand="0" w:oddHBand="1" w:evenHBand="0" w:firstRowFirstColumn="0" w:firstRowLastColumn="0" w:lastRowFirstColumn="0" w:lastRowLastColumn="0"/>
              <w:rPr>
                <w:color w:val="000000"/>
              </w:rPr>
            </w:pPr>
          </w:p>
        </w:tc>
        <w:tc>
          <w:tcPr>
            <w:tcW w:w="1268" w:type="dxa"/>
            <w:vAlign w:val="center"/>
          </w:tcPr>
          <w:p w:rsidR="00211739" w:rsidRPr="008C3466" w:rsidRDefault="007E518A">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Virement</w:t>
            </w:r>
          </w:p>
        </w:tc>
        <w:tc>
          <w:tcPr>
            <w:tcW w:w="1141" w:type="dxa"/>
            <w:vAlign w:val="center"/>
          </w:tcPr>
          <w:p w:rsidR="00211739" w:rsidRPr="008C3466" w:rsidRDefault="00211739">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60 jours</w:t>
            </w:r>
          </w:p>
        </w:tc>
      </w:tr>
      <w:tr w:rsidR="00B42C3A" w:rsidRPr="008C3466" w:rsidTr="00B42C3A">
        <w:trPr>
          <w:jc w:val="center"/>
        </w:trPr>
        <w:tc>
          <w:tcPr>
            <w:cnfStyle w:val="001000000000" w:firstRow="0" w:lastRow="0" w:firstColumn="1" w:lastColumn="0" w:oddVBand="0" w:evenVBand="0" w:oddHBand="0" w:evenHBand="0" w:firstRowFirstColumn="0" w:firstRowLastColumn="0" w:lastRowFirstColumn="0" w:lastRowLastColumn="0"/>
            <w:tcW w:w="1026" w:type="dxa"/>
            <w:vAlign w:val="center"/>
          </w:tcPr>
          <w:p w:rsidR="00B42C3A" w:rsidRPr="008C3466" w:rsidRDefault="00B42C3A" w:rsidP="00E04EC6">
            <w:pPr>
              <w:jc w:val="center"/>
              <w:rPr>
                <w:b w:val="0"/>
                <w:color w:val="000000"/>
              </w:rPr>
            </w:pPr>
            <w:r w:rsidRPr="008C3466">
              <w:rPr>
                <w:b w:val="0"/>
                <w:color w:val="000000"/>
              </w:rPr>
              <w:t>CTPART</w:t>
            </w:r>
          </w:p>
        </w:tc>
        <w:tc>
          <w:tcPr>
            <w:tcW w:w="3688" w:type="dxa"/>
            <w:vAlign w:val="center"/>
          </w:tcPr>
          <w:p w:rsidR="00B42C3A" w:rsidRPr="008C3466" w:rsidRDefault="00B42C3A">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C</w:t>
            </w:r>
            <w:r w:rsidR="007E518A" w:rsidRPr="008C3466">
              <w:rPr>
                <w:color w:val="000000"/>
              </w:rPr>
              <w:t>lients particuliers</w:t>
            </w:r>
          </w:p>
        </w:tc>
        <w:tc>
          <w:tcPr>
            <w:tcW w:w="3133" w:type="dxa"/>
            <w:vAlign w:val="center"/>
          </w:tcPr>
          <w:p w:rsidR="00B42C3A" w:rsidRPr="008C3466" w:rsidRDefault="00B42C3A">
            <w:pPr>
              <w:cnfStyle w:val="000000000000" w:firstRow="0" w:lastRow="0" w:firstColumn="0" w:lastColumn="0" w:oddVBand="0" w:evenVBand="0" w:oddHBand="0" w:evenHBand="0" w:firstRowFirstColumn="0" w:firstRowLastColumn="0" w:lastRowFirstColumn="0" w:lastRowLastColumn="0"/>
              <w:rPr>
                <w:color w:val="000000"/>
              </w:rPr>
            </w:pPr>
          </w:p>
        </w:tc>
        <w:tc>
          <w:tcPr>
            <w:tcW w:w="1034" w:type="dxa"/>
            <w:vAlign w:val="center"/>
          </w:tcPr>
          <w:p w:rsidR="00B42C3A" w:rsidRPr="008C3466" w:rsidRDefault="00B42C3A" w:rsidP="008A4AF5">
            <w:pPr>
              <w:jc w:val="right"/>
              <w:cnfStyle w:val="000000000000" w:firstRow="0" w:lastRow="0" w:firstColumn="0" w:lastColumn="0" w:oddVBand="0" w:evenVBand="0" w:oddHBand="0" w:evenHBand="0" w:firstRowFirstColumn="0" w:firstRowLastColumn="0" w:lastRowFirstColumn="0" w:lastRowLastColumn="0"/>
              <w:rPr>
                <w:color w:val="000000"/>
              </w:rPr>
            </w:pPr>
          </w:p>
        </w:tc>
        <w:tc>
          <w:tcPr>
            <w:tcW w:w="2212" w:type="dxa"/>
            <w:vAlign w:val="center"/>
          </w:tcPr>
          <w:p w:rsidR="00B42C3A" w:rsidRPr="008C3466" w:rsidRDefault="00B42C3A" w:rsidP="008A4AF5">
            <w:pPr>
              <w:cnfStyle w:val="000000000000" w:firstRow="0" w:lastRow="0" w:firstColumn="0" w:lastColumn="0" w:oddVBand="0" w:evenVBand="0" w:oddHBand="0" w:evenHBand="0" w:firstRowFirstColumn="0" w:firstRowLastColumn="0" w:lastRowFirstColumn="0" w:lastRowLastColumn="0"/>
              <w:rPr>
                <w:color w:val="000000"/>
              </w:rPr>
            </w:pPr>
          </w:p>
        </w:tc>
        <w:tc>
          <w:tcPr>
            <w:tcW w:w="1601" w:type="dxa"/>
            <w:vAlign w:val="center"/>
          </w:tcPr>
          <w:p w:rsidR="00B42C3A" w:rsidRPr="008C3466" w:rsidRDefault="00B42C3A">
            <w:pPr>
              <w:cnfStyle w:val="000000000000" w:firstRow="0" w:lastRow="0" w:firstColumn="0" w:lastColumn="0" w:oddVBand="0" w:evenVBand="0" w:oddHBand="0" w:evenHBand="0" w:firstRowFirstColumn="0" w:firstRowLastColumn="0" w:lastRowFirstColumn="0" w:lastRowLastColumn="0"/>
              <w:rPr>
                <w:color w:val="000000"/>
              </w:rPr>
            </w:pPr>
          </w:p>
        </w:tc>
        <w:tc>
          <w:tcPr>
            <w:tcW w:w="1268" w:type="dxa"/>
            <w:vAlign w:val="center"/>
          </w:tcPr>
          <w:p w:rsidR="00B42C3A" w:rsidRPr="008C3466" w:rsidRDefault="00B42C3A">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Chèque</w:t>
            </w:r>
          </w:p>
        </w:tc>
        <w:tc>
          <w:tcPr>
            <w:tcW w:w="1141" w:type="dxa"/>
            <w:vAlign w:val="center"/>
          </w:tcPr>
          <w:p w:rsidR="00B42C3A" w:rsidRPr="008C3466" w:rsidRDefault="00B42C3A">
            <w:pPr>
              <w:cnfStyle w:val="000000000000" w:firstRow="0" w:lastRow="0" w:firstColumn="0" w:lastColumn="0" w:oddVBand="0" w:evenVBand="0" w:oddHBand="0" w:evenHBand="0" w:firstRowFirstColumn="0" w:firstRowLastColumn="0" w:lastRowFirstColumn="0" w:lastRowLastColumn="0"/>
              <w:rPr>
                <w:color w:val="000000"/>
              </w:rPr>
            </w:pPr>
            <w:r w:rsidRPr="008C3466">
              <w:rPr>
                <w:color w:val="000000"/>
              </w:rPr>
              <w:t>Comptant</w:t>
            </w:r>
          </w:p>
        </w:tc>
      </w:tr>
      <w:tr w:rsidR="00211739" w:rsidRPr="008C3466" w:rsidTr="00B42C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26" w:type="dxa"/>
            <w:vAlign w:val="center"/>
          </w:tcPr>
          <w:p w:rsidR="00211739" w:rsidRPr="008C3466" w:rsidRDefault="00211739" w:rsidP="00E04EC6">
            <w:pPr>
              <w:jc w:val="center"/>
              <w:rPr>
                <w:b w:val="0"/>
                <w:color w:val="000000"/>
              </w:rPr>
            </w:pPr>
            <w:r w:rsidRPr="008C3466">
              <w:rPr>
                <w:b w:val="0"/>
                <w:color w:val="000000"/>
              </w:rPr>
              <w:t>CT</w:t>
            </w:r>
            <w:r w:rsidR="00B42C3A" w:rsidRPr="008C3466">
              <w:rPr>
                <w:b w:val="0"/>
                <w:color w:val="000000"/>
              </w:rPr>
              <w:t>DIVE</w:t>
            </w:r>
          </w:p>
        </w:tc>
        <w:tc>
          <w:tcPr>
            <w:tcW w:w="3688" w:type="dxa"/>
            <w:vAlign w:val="center"/>
          </w:tcPr>
          <w:p w:rsidR="00211739" w:rsidRPr="008C3466" w:rsidRDefault="00B42C3A">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C</w:t>
            </w:r>
            <w:r w:rsidR="007E518A" w:rsidRPr="008C3466">
              <w:rPr>
                <w:color w:val="000000"/>
              </w:rPr>
              <w:t>lients divers</w:t>
            </w:r>
          </w:p>
        </w:tc>
        <w:tc>
          <w:tcPr>
            <w:tcW w:w="3133" w:type="dxa"/>
            <w:vAlign w:val="center"/>
          </w:tcPr>
          <w:p w:rsidR="00211739" w:rsidRPr="008C3466" w:rsidRDefault="00211739">
            <w:pPr>
              <w:cnfStyle w:val="000000100000" w:firstRow="0" w:lastRow="0" w:firstColumn="0" w:lastColumn="0" w:oddVBand="0" w:evenVBand="0" w:oddHBand="1" w:evenHBand="0" w:firstRowFirstColumn="0" w:firstRowLastColumn="0" w:lastRowFirstColumn="0" w:lastRowLastColumn="0"/>
              <w:rPr>
                <w:color w:val="000000"/>
              </w:rPr>
            </w:pPr>
          </w:p>
        </w:tc>
        <w:tc>
          <w:tcPr>
            <w:tcW w:w="1034" w:type="dxa"/>
            <w:vAlign w:val="center"/>
          </w:tcPr>
          <w:p w:rsidR="00211739" w:rsidRPr="008C3466" w:rsidRDefault="00211739">
            <w:pPr>
              <w:jc w:val="right"/>
              <w:cnfStyle w:val="000000100000" w:firstRow="0" w:lastRow="0" w:firstColumn="0" w:lastColumn="0" w:oddVBand="0" w:evenVBand="0" w:oddHBand="1" w:evenHBand="0" w:firstRowFirstColumn="0" w:firstRowLastColumn="0" w:lastRowFirstColumn="0" w:lastRowLastColumn="0"/>
              <w:rPr>
                <w:color w:val="000000"/>
              </w:rPr>
            </w:pPr>
          </w:p>
        </w:tc>
        <w:tc>
          <w:tcPr>
            <w:tcW w:w="2212" w:type="dxa"/>
            <w:vAlign w:val="center"/>
          </w:tcPr>
          <w:p w:rsidR="00211739" w:rsidRPr="008C3466" w:rsidRDefault="00211739">
            <w:pPr>
              <w:cnfStyle w:val="000000100000" w:firstRow="0" w:lastRow="0" w:firstColumn="0" w:lastColumn="0" w:oddVBand="0" w:evenVBand="0" w:oddHBand="1" w:evenHBand="0" w:firstRowFirstColumn="0" w:firstRowLastColumn="0" w:lastRowFirstColumn="0" w:lastRowLastColumn="0"/>
              <w:rPr>
                <w:color w:val="000000"/>
              </w:rPr>
            </w:pPr>
          </w:p>
        </w:tc>
        <w:tc>
          <w:tcPr>
            <w:tcW w:w="1601" w:type="dxa"/>
            <w:vAlign w:val="center"/>
          </w:tcPr>
          <w:p w:rsidR="00211739" w:rsidRPr="008C3466" w:rsidRDefault="00211739">
            <w:pPr>
              <w:cnfStyle w:val="000000100000" w:firstRow="0" w:lastRow="0" w:firstColumn="0" w:lastColumn="0" w:oddVBand="0" w:evenVBand="0" w:oddHBand="1" w:evenHBand="0" w:firstRowFirstColumn="0" w:firstRowLastColumn="0" w:lastRowFirstColumn="0" w:lastRowLastColumn="0"/>
              <w:rPr>
                <w:color w:val="000000"/>
              </w:rPr>
            </w:pPr>
          </w:p>
        </w:tc>
        <w:tc>
          <w:tcPr>
            <w:tcW w:w="1268" w:type="dxa"/>
            <w:vAlign w:val="center"/>
          </w:tcPr>
          <w:p w:rsidR="00211739" w:rsidRPr="008C3466" w:rsidRDefault="00B42C3A">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 xml:space="preserve">Chèque </w:t>
            </w:r>
          </w:p>
        </w:tc>
        <w:tc>
          <w:tcPr>
            <w:tcW w:w="1141" w:type="dxa"/>
            <w:vAlign w:val="center"/>
          </w:tcPr>
          <w:p w:rsidR="00211739" w:rsidRPr="008C3466" w:rsidRDefault="00B42C3A">
            <w:pPr>
              <w:cnfStyle w:val="000000100000" w:firstRow="0" w:lastRow="0" w:firstColumn="0" w:lastColumn="0" w:oddVBand="0" w:evenVBand="0" w:oddHBand="1" w:evenHBand="0" w:firstRowFirstColumn="0" w:firstRowLastColumn="0" w:lastRowFirstColumn="0" w:lastRowLastColumn="0"/>
              <w:rPr>
                <w:color w:val="000000"/>
              </w:rPr>
            </w:pPr>
            <w:r w:rsidRPr="008C3466">
              <w:rPr>
                <w:color w:val="000000"/>
              </w:rPr>
              <w:t>Comptant</w:t>
            </w:r>
          </w:p>
        </w:tc>
      </w:tr>
    </w:tbl>
    <w:p w:rsidR="001F15D9" w:rsidRDefault="001F15D9" w:rsidP="00BE25C5">
      <w:pPr>
        <w:spacing w:after="0" w:line="240" w:lineRule="auto"/>
        <w:rPr>
          <w:b/>
        </w:rPr>
      </w:pPr>
    </w:p>
    <w:p w:rsidR="00EC748C" w:rsidRDefault="00EC748C">
      <w:pPr>
        <w:rPr>
          <w:b/>
          <w:shadow/>
          <w:color w:val="4F81BD"/>
          <w:sz w:val="28"/>
          <w:szCs w:val="28"/>
        </w:rPr>
      </w:pPr>
      <w:r>
        <w:rPr>
          <w:b/>
          <w:shadow/>
          <w:color w:val="4F81BD"/>
          <w:sz w:val="28"/>
          <w:szCs w:val="28"/>
        </w:rPr>
        <w:br w:type="page"/>
      </w:r>
    </w:p>
    <w:p w:rsidR="009025B4" w:rsidRPr="001F15D9" w:rsidRDefault="009025B4" w:rsidP="009025B4">
      <w:pPr>
        <w:spacing w:after="0" w:line="240" w:lineRule="auto"/>
        <w:jc w:val="center"/>
        <w:rPr>
          <w:b/>
          <w:shadow/>
          <w:color w:val="4F81BD"/>
          <w:sz w:val="28"/>
          <w:szCs w:val="28"/>
        </w:rPr>
      </w:pPr>
      <w:r>
        <w:rPr>
          <w:b/>
          <w:shadow/>
          <w:color w:val="4F81BD"/>
          <w:sz w:val="28"/>
          <w:szCs w:val="28"/>
        </w:rPr>
        <w:lastRenderedPageBreak/>
        <w:t>LISTE DES SALARIES</w:t>
      </w:r>
    </w:p>
    <w:p w:rsidR="009025B4" w:rsidRDefault="009025B4" w:rsidP="009025B4">
      <w:pPr>
        <w:spacing w:after="0" w:line="240" w:lineRule="auto"/>
        <w:jc w:val="center"/>
        <w:rPr>
          <w:b/>
          <w:sz w:val="28"/>
          <w:szCs w:val="28"/>
        </w:rPr>
      </w:pPr>
    </w:p>
    <w:tbl>
      <w:tblPr>
        <w:tblStyle w:val="Listeclaire-Accent11"/>
        <w:tblW w:w="14786" w:type="dxa"/>
        <w:jc w:val="center"/>
        <w:tblLook w:val="04A0" w:firstRow="1" w:lastRow="0" w:firstColumn="1" w:lastColumn="0" w:noHBand="0" w:noVBand="1"/>
      </w:tblPr>
      <w:tblGrid>
        <w:gridCol w:w="1165"/>
        <w:gridCol w:w="2369"/>
        <w:gridCol w:w="2229"/>
        <w:gridCol w:w="1298"/>
        <w:gridCol w:w="1522"/>
        <w:gridCol w:w="3113"/>
        <w:gridCol w:w="3090"/>
      </w:tblGrid>
      <w:tr w:rsidR="00BA6F53" w:rsidRPr="00EE0DD4" w:rsidTr="00BA6F5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65" w:type="dxa"/>
            <w:vAlign w:val="center"/>
          </w:tcPr>
          <w:p w:rsidR="00BA6F53" w:rsidRPr="00EE0DD4" w:rsidRDefault="00BA6F53" w:rsidP="00663105">
            <w:pPr>
              <w:jc w:val="center"/>
              <w:rPr>
                <w:rFonts w:asciiTheme="minorHAnsi" w:hAnsiTheme="minorHAnsi"/>
                <w:b w:val="0"/>
              </w:rPr>
            </w:pPr>
            <w:r>
              <w:rPr>
                <w:rFonts w:asciiTheme="minorHAnsi" w:hAnsiTheme="minorHAnsi"/>
                <w:b w:val="0"/>
              </w:rPr>
              <w:t>Civilité</w:t>
            </w:r>
          </w:p>
        </w:tc>
        <w:tc>
          <w:tcPr>
            <w:tcW w:w="2369" w:type="dxa"/>
            <w:vAlign w:val="center"/>
          </w:tcPr>
          <w:p w:rsidR="00BA6F53" w:rsidRPr="00EE0DD4" w:rsidRDefault="00BA6F53" w:rsidP="0066310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Pr>
                <w:rFonts w:asciiTheme="minorHAnsi" w:hAnsiTheme="minorHAnsi"/>
                <w:b w:val="0"/>
              </w:rPr>
              <w:t>Nom</w:t>
            </w:r>
          </w:p>
        </w:tc>
        <w:tc>
          <w:tcPr>
            <w:tcW w:w="2229" w:type="dxa"/>
            <w:vAlign w:val="center"/>
          </w:tcPr>
          <w:p w:rsidR="00BA6F53" w:rsidRPr="00EE0DD4" w:rsidRDefault="00BA6F53" w:rsidP="0066310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Pr>
                <w:rFonts w:asciiTheme="minorHAnsi" w:hAnsiTheme="minorHAnsi"/>
                <w:b w:val="0"/>
              </w:rPr>
              <w:t>Prénom</w:t>
            </w:r>
          </w:p>
        </w:tc>
        <w:tc>
          <w:tcPr>
            <w:tcW w:w="1298" w:type="dxa"/>
            <w:vAlign w:val="center"/>
          </w:tcPr>
          <w:p w:rsidR="00BA6F53" w:rsidRPr="00EE0DD4" w:rsidRDefault="00BA6F53" w:rsidP="0066310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Pr>
                <w:rFonts w:asciiTheme="minorHAnsi" w:hAnsiTheme="minorHAnsi"/>
                <w:b w:val="0"/>
              </w:rPr>
              <w:t>Date de naissance</w:t>
            </w:r>
          </w:p>
        </w:tc>
        <w:tc>
          <w:tcPr>
            <w:tcW w:w="1522" w:type="dxa"/>
            <w:vAlign w:val="center"/>
          </w:tcPr>
          <w:p w:rsidR="00BA6F53" w:rsidRPr="00EE0DD4" w:rsidRDefault="00BA6F53" w:rsidP="009025B4">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Pr>
                <w:rFonts w:asciiTheme="minorHAnsi" w:hAnsiTheme="minorHAnsi"/>
                <w:b w:val="0"/>
              </w:rPr>
              <w:t>Date d’entrée</w:t>
            </w:r>
          </w:p>
        </w:tc>
        <w:tc>
          <w:tcPr>
            <w:tcW w:w="3113" w:type="dxa"/>
            <w:vAlign w:val="center"/>
          </w:tcPr>
          <w:p w:rsidR="00BA6F53" w:rsidRPr="00EE0DD4" w:rsidRDefault="00BA6F53" w:rsidP="0066310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Pr>
                <w:rFonts w:asciiTheme="minorHAnsi" w:hAnsiTheme="minorHAnsi"/>
                <w:b w:val="0"/>
              </w:rPr>
              <w:t>Libellé emploi</w:t>
            </w:r>
          </w:p>
        </w:tc>
        <w:tc>
          <w:tcPr>
            <w:tcW w:w="3090" w:type="dxa"/>
          </w:tcPr>
          <w:p w:rsidR="00BA6F53" w:rsidRDefault="00BA6F53" w:rsidP="0066310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Pr>
                <w:rFonts w:asciiTheme="minorHAnsi" w:hAnsiTheme="minorHAnsi"/>
                <w:b w:val="0"/>
              </w:rPr>
              <w:t>Particularités</w:t>
            </w:r>
          </w:p>
        </w:tc>
      </w:tr>
      <w:tr w:rsidR="00BA6F53" w:rsidRPr="008C3466" w:rsidTr="00BA6F5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65" w:type="dxa"/>
            <w:vAlign w:val="center"/>
          </w:tcPr>
          <w:p w:rsidR="00BA6F53" w:rsidRPr="008C3466" w:rsidRDefault="00BA6F53" w:rsidP="00663105">
            <w:pPr>
              <w:jc w:val="center"/>
              <w:rPr>
                <w:rFonts w:asciiTheme="minorHAnsi" w:hAnsiTheme="minorHAnsi"/>
                <w:b w:val="0"/>
              </w:rPr>
            </w:pPr>
            <w:r w:rsidRPr="008C3466">
              <w:rPr>
                <w:rFonts w:asciiTheme="minorHAnsi" w:hAnsiTheme="minorHAnsi"/>
                <w:b w:val="0"/>
              </w:rPr>
              <w:t>Mme</w:t>
            </w:r>
          </w:p>
        </w:tc>
        <w:tc>
          <w:tcPr>
            <w:tcW w:w="2369"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NUPRIER</w:t>
            </w:r>
          </w:p>
        </w:tc>
        <w:tc>
          <w:tcPr>
            <w:tcW w:w="2229"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Christine</w:t>
            </w:r>
          </w:p>
        </w:tc>
        <w:tc>
          <w:tcPr>
            <w:tcW w:w="1298"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18/08/1960</w:t>
            </w:r>
          </w:p>
        </w:tc>
        <w:tc>
          <w:tcPr>
            <w:tcW w:w="1522"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31/03/1992</w:t>
            </w:r>
          </w:p>
        </w:tc>
        <w:tc>
          <w:tcPr>
            <w:tcW w:w="3113"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Gérante</w:t>
            </w:r>
          </w:p>
        </w:tc>
        <w:tc>
          <w:tcPr>
            <w:tcW w:w="3090" w:type="dxa"/>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BA6F53" w:rsidRPr="008C3466" w:rsidTr="00BA6F53">
        <w:trPr>
          <w:jc w:val="center"/>
        </w:trPr>
        <w:tc>
          <w:tcPr>
            <w:cnfStyle w:val="001000000000" w:firstRow="0" w:lastRow="0" w:firstColumn="1" w:lastColumn="0" w:oddVBand="0" w:evenVBand="0" w:oddHBand="0" w:evenHBand="0" w:firstRowFirstColumn="0" w:firstRowLastColumn="0" w:lastRowFirstColumn="0" w:lastRowLastColumn="0"/>
            <w:tcW w:w="1165" w:type="dxa"/>
            <w:vAlign w:val="center"/>
          </w:tcPr>
          <w:p w:rsidR="00BA6F53" w:rsidRPr="008C3466" w:rsidRDefault="00BA6F53" w:rsidP="00663105">
            <w:pPr>
              <w:jc w:val="center"/>
              <w:rPr>
                <w:rFonts w:asciiTheme="minorHAnsi" w:hAnsiTheme="minorHAnsi"/>
                <w:b w:val="0"/>
              </w:rPr>
            </w:pPr>
            <w:r w:rsidRPr="008C3466">
              <w:rPr>
                <w:rFonts w:asciiTheme="minorHAnsi" w:hAnsiTheme="minorHAnsi"/>
                <w:b w:val="0"/>
              </w:rPr>
              <w:t>M.</w:t>
            </w:r>
          </w:p>
        </w:tc>
        <w:tc>
          <w:tcPr>
            <w:tcW w:w="2369" w:type="dxa"/>
            <w:vAlign w:val="center"/>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REPIN</w:t>
            </w:r>
          </w:p>
        </w:tc>
        <w:tc>
          <w:tcPr>
            <w:tcW w:w="2229" w:type="dxa"/>
            <w:vAlign w:val="center"/>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Daniel</w:t>
            </w:r>
          </w:p>
        </w:tc>
        <w:tc>
          <w:tcPr>
            <w:tcW w:w="1298" w:type="dxa"/>
            <w:vAlign w:val="center"/>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28/01/1961</w:t>
            </w:r>
          </w:p>
        </w:tc>
        <w:tc>
          <w:tcPr>
            <w:tcW w:w="1522" w:type="dxa"/>
            <w:vAlign w:val="center"/>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31/03/1992</w:t>
            </w:r>
          </w:p>
        </w:tc>
        <w:tc>
          <w:tcPr>
            <w:tcW w:w="3113" w:type="dxa"/>
            <w:vAlign w:val="center"/>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Chef d’atelier</w:t>
            </w:r>
          </w:p>
        </w:tc>
        <w:tc>
          <w:tcPr>
            <w:tcW w:w="3090" w:type="dxa"/>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p>
        </w:tc>
      </w:tr>
      <w:tr w:rsidR="00BA6F53" w:rsidRPr="008C3466" w:rsidTr="00BA6F5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65" w:type="dxa"/>
            <w:vAlign w:val="center"/>
          </w:tcPr>
          <w:p w:rsidR="00BA6F53" w:rsidRPr="008C3466" w:rsidRDefault="00BA6F53" w:rsidP="00663105">
            <w:pPr>
              <w:jc w:val="center"/>
              <w:rPr>
                <w:rFonts w:asciiTheme="minorHAnsi" w:hAnsiTheme="minorHAnsi"/>
                <w:b w:val="0"/>
              </w:rPr>
            </w:pPr>
            <w:r w:rsidRPr="008C3466">
              <w:rPr>
                <w:rFonts w:asciiTheme="minorHAnsi" w:hAnsiTheme="minorHAnsi"/>
                <w:b w:val="0"/>
              </w:rPr>
              <w:t>M.</w:t>
            </w:r>
          </w:p>
        </w:tc>
        <w:tc>
          <w:tcPr>
            <w:tcW w:w="2369"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MARLIAC</w:t>
            </w:r>
          </w:p>
        </w:tc>
        <w:tc>
          <w:tcPr>
            <w:tcW w:w="2229"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Stéphane</w:t>
            </w:r>
          </w:p>
        </w:tc>
        <w:tc>
          <w:tcPr>
            <w:tcW w:w="1298"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15/09/1965</w:t>
            </w:r>
          </w:p>
        </w:tc>
        <w:tc>
          <w:tcPr>
            <w:tcW w:w="1522"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31/03/1992</w:t>
            </w:r>
          </w:p>
        </w:tc>
        <w:tc>
          <w:tcPr>
            <w:tcW w:w="3113"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Chef de pose</w:t>
            </w:r>
          </w:p>
        </w:tc>
        <w:tc>
          <w:tcPr>
            <w:tcW w:w="3090" w:type="dxa"/>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BA6F53" w:rsidRPr="008C3466" w:rsidTr="00BA6F53">
        <w:trPr>
          <w:jc w:val="center"/>
        </w:trPr>
        <w:tc>
          <w:tcPr>
            <w:cnfStyle w:val="001000000000" w:firstRow="0" w:lastRow="0" w:firstColumn="1" w:lastColumn="0" w:oddVBand="0" w:evenVBand="0" w:oddHBand="0" w:evenHBand="0" w:firstRowFirstColumn="0" w:firstRowLastColumn="0" w:lastRowFirstColumn="0" w:lastRowLastColumn="0"/>
            <w:tcW w:w="1165" w:type="dxa"/>
            <w:vAlign w:val="center"/>
          </w:tcPr>
          <w:p w:rsidR="00BA6F53" w:rsidRPr="008C3466" w:rsidRDefault="00BA6F53" w:rsidP="00663105">
            <w:pPr>
              <w:jc w:val="center"/>
              <w:rPr>
                <w:rFonts w:asciiTheme="minorHAnsi" w:hAnsiTheme="minorHAnsi"/>
                <w:b w:val="0"/>
              </w:rPr>
            </w:pPr>
            <w:r w:rsidRPr="008C3466">
              <w:rPr>
                <w:rFonts w:asciiTheme="minorHAnsi" w:hAnsiTheme="minorHAnsi"/>
                <w:b w:val="0"/>
              </w:rPr>
              <w:t>Mlle</w:t>
            </w:r>
          </w:p>
        </w:tc>
        <w:tc>
          <w:tcPr>
            <w:tcW w:w="2369" w:type="dxa"/>
            <w:vAlign w:val="center"/>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PERFETTINI</w:t>
            </w:r>
          </w:p>
        </w:tc>
        <w:tc>
          <w:tcPr>
            <w:tcW w:w="2229" w:type="dxa"/>
            <w:vAlign w:val="center"/>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Gaëlle</w:t>
            </w:r>
          </w:p>
        </w:tc>
        <w:tc>
          <w:tcPr>
            <w:tcW w:w="1298" w:type="dxa"/>
            <w:vAlign w:val="center"/>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23/01/1984</w:t>
            </w:r>
          </w:p>
        </w:tc>
        <w:tc>
          <w:tcPr>
            <w:tcW w:w="1522" w:type="dxa"/>
            <w:vAlign w:val="center"/>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01/09/2008</w:t>
            </w:r>
          </w:p>
        </w:tc>
        <w:tc>
          <w:tcPr>
            <w:tcW w:w="3113" w:type="dxa"/>
            <w:vAlign w:val="center"/>
          </w:tcPr>
          <w:p w:rsidR="00BA6F53" w:rsidRPr="008C3466" w:rsidRDefault="00BA6F53" w:rsidP="00BA6F53">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Assistante de gestion</w:t>
            </w:r>
          </w:p>
        </w:tc>
        <w:tc>
          <w:tcPr>
            <w:tcW w:w="3090" w:type="dxa"/>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Temps partiel (mi-temps)</w:t>
            </w:r>
          </w:p>
        </w:tc>
      </w:tr>
      <w:tr w:rsidR="00BA6F53" w:rsidRPr="008C3466" w:rsidTr="00BA6F5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65" w:type="dxa"/>
            <w:vAlign w:val="center"/>
          </w:tcPr>
          <w:p w:rsidR="00BA6F53" w:rsidRPr="008C3466" w:rsidRDefault="00BA6F53" w:rsidP="00663105">
            <w:pPr>
              <w:jc w:val="center"/>
              <w:rPr>
                <w:rFonts w:asciiTheme="minorHAnsi" w:hAnsiTheme="minorHAnsi"/>
                <w:b w:val="0"/>
              </w:rPr>
            </w:pPr>
            <w:r w:rsidRPr="008C3466">
              <w:rPr>
                <w:rFonts w:asciiTheme="minorHAnsi" w:hAnsiTheme="minorHAnsi"/>
                <w:b w:val="0"/>
              </w:rPr>
              <w:t>M.</w:t>
            </w:r>
          </w:p>
        </w:tc>
        <w:tc>
          <w:tcPr>
            <w:tcW w:w="2369"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COQUET</w:t>
            </w:r>
          </w:p>
        </w:tc>
        <w:tc>
          <w:tcPr>
            <w:tcW w:w="2229"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Geoffrey</w:t>
            </w:r>
          </w:p>
        </w:tc>
        <w:tc>
          <w:tcPr>
            <w:tcW w:w="1298"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25/02/1987</w:t>
            </w:r>
          </w:p>
        </w:tc>
        <w:tc>
          <w:tcPr>
            <w:tcW w:w="1522"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01/12/2008</w:t>
            </w:r>
          </w:p>
        </w:tc>
        <w:tc>
          <w:tcPr>
            <w:tcW w:w="3113"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Comptable</w:t>
            </w:r>
          </w:p>
        </w:tc>
        <w:tc>
          <w:tcPr>
            <w:tcW w:w="3090" w:type="dxa"/>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Temps partiel (mi-temps)</w:t>
            </w:r>
          </w:p>
        </w:tc>
      </w:tr>
      <w:tr w:rsidR="00BA6F53" w:rsidRPr="008C3466" w:rsidTr="00BA6F53">
        <w:trPr>
          <w:jc w:val="center"/>
        </w:trPr>
        <w:tc>
          <w:tcPr>
            <w:cnfStyle w:val="001000000000" w:firstRow="0" w:lastRow="0" w:firstColumn="1" w:lastColumn="0" w:oddVBand="0" w:evenVBand="0" w:oddHBand="0" w:evenHBand="0" w:firstRowFirstColumn="0" w:firstRowLastColumn="0" w:lastRowFirstColumn="0" w:lastRowLastColumn="0"/>
            <w:tcW w:w="1165" w:type="dxa"/>
            <w:vAlign w:val="center"/>
          </w:tcPr>
          <w:p w:rsidR="00BA6F53" w:rsidRPr="008C3466" w:rsidRDefault="00BA6F53" w:rsidP="00663105">
            <w:pPr>
              <w:jc w:val="center"/>
              <w:rPr>
                <w:rFonts w:asciiTheme="minorHAnsi" w:hAnsiTheme="minorHAnsi"/>
                <w:b w:val="0"/>
              </w:rPr>
            </w:pPr>
            <w:r w:rsidRPr="008C3466">
              <w:rPr>
                <w:rFonts w:asciiTheme="minorHAnsi" w:hAnsiTheme="minorHAnsi"/>
                <w:b w:val="0"/>
              </w:rPr>
              <w:t>Mlle</w:t>
            </w:r>
          </w:p>
        </w:tc>
        <w:tc>
          <w:tcPr>
            <w:tcW w:w="2369" w:type="dxa"/>
            <w:vAlign w:val="center"/>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JANTON</w:t>
            </w:r>
          </w:p>
        </w:tc>
        <w:tc>
          <w:tcPr>
            <w:tcW w:w="2229" w:type="dxa"/>
            <w:vAlign w:val="center"/>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Murielle</w:t>
            </w:r>
          </w:p>
        </w:tc>
        <w:tc>
          <w:tcPr>
            <w:tcW w:w="1298" w:type="dxa"/>
            <w:vAlign w:val="center"/>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13/04/1964</w:t>
            </w:r>
          </w:p>
        </w:tc>
        <w:tc>
          <w:tcPr>
            <w:tcW w:w="1522" w:type="dxa"/>
            <w:vAlign w:val="center"/>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31/03/1992</w:t>
            </w:r>
          </w:p>
        </w:tc>
        <w:tc>
          <w:tcPr>
            <w:tcW w:w="3113" w:type="dxa"/>
            <w:vAlign w:val="center"/>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Chargé des affaires</w:t>
            </w:r>
          </w:p>
        </w:tc>
        <w:tc>
          <w:tcPr>
            <w:tcW w:w="3090" w:type="dxa"/>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p>
        </w:tc>
      </w:tr>
      <w:tr w:rsidR="00BA6F53" w:rsidRPr="008C3466" w:rsidTr="00BA6F5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65" w:type="dxa"/>
            <w:vAlign w:val="center"/>
          </w:tcPr>
          <w:p w:rsidR="00BA6F53" w:rsidRPr="008C3466" w:rsidRDefault="00BA6F53" w:rsidP="00663105">
            <w:pPr>
              <w:jc w:val="center"/>
              <w:rPr>
                <w:rFonts w:asciiTheme="minorHAnsi" w:hAnsiTheme="minorHAnsi"/>
                <w:b w:val="0"/>
              </w:rPr>
            </w:pPr>
            <w:r w:rsidRPr="008C3466">
              <w:rPr>
                <w:rFonts w:asciiTheme="minorHAnsi" w:hAnsiTheme="minorHAnsi"/>
                <w:b w:val="0"/>
              </w:rPr>
              <w:t>M.</w:t>
            </w:r>
          </w:p>
        </w:tc>
        <w:tc>
          <w:tcPr>
            <w:tcW w:w="2369"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BIERE</w:t>
            </w:r>
          </w:p>
        </w:tc>
        <w:tc>
          <w:tcPr>
            <w:tcW w:w="2229"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Raymond</w:t>
            </w:r>
          </w:p>
        </w:tc>
        <w:tc>
          <w:tcPr>
            <w:tcW w:w="1298"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31/10/1955</w:t>
            </w:r>
          </w:p>
        </w:tc>
        <w:tc>
          <w:tcPr>
            <w:tcW w:w="1522"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31/03/1992</w:t>
            </w:r>
          </w:p>
        </w:tc>
        <w:tc>
          <w:tcPr>
            <w:tcW w:w="3113"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Ouvrier qualifié</w:t>
            </w:r>
          </w:p>
        </w:tc>
        <w:tc>
          <w:tcPr>
            <w:tcW w:w="3090" w:type="dxa"/>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BA6F53" w:rsidRPr="008C3466" w:rsidTr="00BA6F53">
        <w:trPr>
          <w:jc w:val="center"/>
        </w:trPr>
        <w:tc>
          <w:tcPr>
            <w:cnfStyle w:val="001000000000" w:firstRow="0" w:lastRow="0" w:firstColumn="1" w:lastColumn="0" w:oddVBand="0" w:evenVBand="0" w:oddHBand="0" w:evenHBand="0" w:firstRowFirstColumn="0" w:firstRowLastColumn="0" w:lastRowFirstColumn="0" w:lastRowLastColumn="0"/>
            <w:tcW w:w="1165" w:type="dxa"/>
            <w:vAlign w:val="center"/>
          </w:tcPr>
          <w:p w:rsidR="00BA6F53" w:rsidRPr="008C3466" w:rsidRDefault="00BA6F53" w:rsidP="00663105">
            <w:pPr>
              <w:jc w:val="center"/>
              <w:rPr>
                <w:rFonts w:asciiTheme="minorHAnsi" w:hAnsiTheme="minorHAnsi"/>
                <w:b w:val="0"/>
              </w:rPr>
            </w:pPr>
            <w:r w:rsidRPr="008C3466">
              <w:rPr>
                <w:rFonts w:asciiTheme="minorHAnsi" w:hAnsiTheme="minorHAnsi"/>
                <w:b w:val="0"/>
              </w:rPr>
              <w:t xml:space="preserve">M. </w:t>
            </w:r>
          </w:p>
        </w:tc>
        <w:tc>
          <w:tcPr>
            <w:tcW w:w="2369" w:type="dxa"/>
            <w:vAlign w:val="center"/>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AURIOL</w:t>
            </w:r>
          </w:p>
        </w:tc>
        <w:tc>
          <w:tcPr>
            <w:tcW w:w="2229" w:type="dxa"/>
            <w:vAlign w:val="center"/>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Hubert</w:t>
            </w:r>
          </w:p>
        </w:tc>
        <w:tc>
          <w:tcPr>
            <w:tcW w:w="1298" w:type="dxa"/>
            <w:vAlign w:val="center"/>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15/12/1979</w:t>
            </w:r>
          </w:p>
        </w:tc>
        <w:tc>
          <w:tcPr>
            <w:tcW w:w="1522" w:type="dxa"/>
            <w:vAlign w:val="center"/>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12/10/2005</w:t>
            </w:r>
          </w:p>
        </w:tc>
        <w:tc>
          <w:tcPr>
            <w:tcW w:w="3113" w:type="dxa"/>
            <w:vAlign w:val="center"/>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Ouvrier qualifié</w:t>
            </w:r>
          </w:p>
        </w:tc>
        <w:tc>
          <w:tcPr>
            <w:tcW w:w="3090" w:type="dxa"/>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p>
        </w:tc>
      </w:tr>
      <w:tr w:rsidR="00BA6F53" w:rsidRPr="008C3466" w:rsidTr="00BA6F5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65" w:type="dxa"/>
            <w:vAlign w:val="center"/>
          </w:tcPr>
          <w:p w:rsidR="00BA6F53" w:rsidRPr="008C3466" w:rsidRDefault="00BA6F53" w:rsidP="00663105">
            <w:pPr>
              <w:jc w:val="center"/>
              <w:rPr>
                <w:rFonts w:asciiTheme="minorHAnsi" w:hAnsiTheme="minorHAnsi"/>
                <w:b w:val="0"/>
              </w:rPr>
            </w:pPr>
            <w:r w:rsidRPr="008C3466">
              <w:rPr>
                <w:rFonts w:asciiTheme="minorHAnsi" w:hAnsiTheme="minorHAnsi"/>
                <w:b w:val="0"/>
              </w:rPr>
              <w:t>Mme</w:t>
            </w:r>
          </w:p>
        </w:tc>
        <w:tc>
          <w:tcPr>
            <w:tcW w:w="2369" w:type="dxa"/>
            <w:vAlign w:val="center"/>
          </w:tcPr>
          <w:p w:rsidR="00BA6F53" w:rsidRPr="008C3466" w:rsidRDefault="00BA6F53" w:rsidP="00625BF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ROHR</w:t>
            </w:r>
          </w:p>
        </w:tc>
        <w:tc>
          <w:tcPr>
            <w:tcW w:w="2229" w:type="dxa"/>
            <w:vAlign w:val="center"/>
          </w:tcPr>
          <w:p w:rsidR="00BA6F53" w:rsidRPr="008C3466" w:rsidRDefault="003F6050"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Sylvie</w:t>
            </w:r>
          </w:p>
        </w:tc>
        <w:tc>
          <w:tcPr>
            <w:tcW w:w="1298"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24/07/1979</w:t>
            </w:r>
          </w:p>
        </w:tc>
        <w:tc>
          <w:tcPr>
            <w:tcW w:w="1522"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01/10/2007</w:t>
            </w:r>
          </w:p>
        </w:tc>
        <w:tc>
          <w:tcPr>
            <w:tcW w:w="3113"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Poseur</w:t>
            </w:r>
          </w:p>
        </w:tc>
        <w:tc>
          <w:tcPr>
            <w:tcW w:w="3090" w:type="dxa"/>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BA6F53" w:rsidRPr="008C3466" w:rsidTr="00BA6F53">
        <w:trPr>
          <w:jc w:val="center"/>
        </w:trPr>
        <w:tc>
          <w:tcPr>
            <w:cnfStyle w:val="001000000000" w:firstRow="0" w:lastRow="0" w:firstColumn="1" w:lastColumn="0" w:oddVBand="0" w:evenVBand="0" w:oddHBand="0" w:evenHBand="0" w:firstRowFirstColumn="0" w:firstRowLastColumn="0" w:lastRowFirstColumn="0" w:lastRowLastColumn="0"/>
            <w:tcW w:w="1165" w:type="dxa"/>
            <w:vAlign w:val="center"/>
          </w:tcPr>
          <w:p w:rsidR="00BA6F53" w:rsidRPr="008C3466" w:rsidRDefault="00BA6F53" w:rsidP="00663105">
            <w:pPr>
              <w:jc w:val="center"/>
              <w:rPr>
                <w:rFonts w:asciiTheme="minorHAnsi" w:hAnsiTheme="minorHAnsi"/>
                <w:b w:val="0"/>
              </w:rPr>
            </w:pPr>
            <w:r w:rsidRPr="008C3466">
              <w:rPr>
                <w:rFonts w:asciiTheme="minorHAnsi" w:hAnsiTheme="minorHAnsi"/>
                <w:b w:val="0"/>
              </w:rPr>
              <w:t xml:space="preserve">M. </w:t>
            </w:r>
          </w:p>
        </w:tc>
        <w:tc>
          <w:tcPr>
            <w:tcW w:w="2369" w:type="dxa"/>
            <w:vAlign w:val="center"/>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TAREILLE</w:t>
            </w:r>
          </w:p>
        </w:tc>
        <w:tc>
          <w:tcPr>
            <w:tcW w:w="2229" w:type="dxa"/>
            <w:vAlign w:val="center"/>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Pascal</w:t>
            </w:r>
          </w:p>
        </w:tc>
        <w:tc>
          <w:tcPr>
            <w:tcW w:w="1298" w:type="dxa"/>
            <w:vAlign w:val="center"/>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16/03/1970</w:t>
            </w:r>
          </w:p>
        </w:tc>
        <w:tc>
          <w:tcPr>
            <w:tcW w:w="1522" w:type="dxa"/>
            <w:vAlign w:val="center"/>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31/03/1992</w:t>
            </w:r>
          </w:p>
        </w:tc>
        <w:tc>
          <w:tcPr>
            <w:tcW w:w="3113" w:type="dxa"/>
            <w:vAlign w:val="center"/>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Poseur</w:t>
            </w:r>
          </w:p>
        </w:tc>
        <w:tc>
          <w:tcPr>
            <w:tcW w:w="3090" w:type="dxa"/>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p>
        </w:tc>
      </w:tr>
      <w:tr w:rsidR="00BA6F53" w:rsidRPr="008C3466" w:rsidTr="00BA6F5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65" w:type="dxa"/>
            <w:vAlign w:val="center"/>
          </w:tcPr>
          <w:p w:rsidR="00BA6F53" w:rsidRPr="008C3466" w:rsidRDefault="00BA6F53" w:rsidP="00663105">
            <w:pPr>
              <w:jc w:val="center"/>
              <w:rPr>
                <w:rFonts w:asciiTheme="minorHAnsi" w:hAnsiTheme="minorHAnsi"/>
                <w:b w:val="0"/>
              </w:rPr>
            </w:pPr>
            <w:r w:rsidRPr="008C3466">
              <w:rPr>
                <w:rFonts w:asciiTheme="minorHAnsi" w:hAnsiTheme="minorHAnsi"/>
                <w:b w:val="0"/>
              </w:rPr>
              <w:t>Mlle</w:t>
            </w:r>
          </w:p>
        </w:tc>
        <w:tc>
          <w:tcPr>
            <w:tcW w:w="2369"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VALDY</w:t>
            </w:r>
          </w:p>
        </w:tc>
        <w:tc>
          <w:tcPr>
            <w:tcW w:w="2229"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Marine</w:t>
            </w:r>
          </w:p>
        </w:tc>
        <w:tc>
          <w:tcPr>
            <w:tcW w:w="1298"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03/05/1990</w:t>
            </w:r>
          </w:p>
        </w:tc>
        <w:tc>
          <w:tcPr>
            <w:tcW w:w="1522"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15/12/2010</w:t>
            </w:r>
          </w:p>
        </w:tc>
        <w:tc>
          <w:tcPr>
            <w:tcW w:w="3113"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Poseur</w:t>
            </w:r>
          </w:p>
        </w:tc>
        <w:tc>
          <w:tcPr>
            <w:tcW w:w="3090" w:type="dxa"/>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BA6F53" w:rsidRPr="008C3466" w:rsidTr="00BA6F53">
        <w:trPr>
          <w:jc w:val="center"/>
        </w:trPr>
        <w:tc>
          <w:tcPr>
            <w:cnfStyle w:val="001000000000" w:firstRow="0" w:lastRow="0" w:firstColumn="1" w:lastColumn="0" w:oddVBand="0" w:evenVBand="0" w:oddHBand="0" w:evenHBand="0" w:firstRowFirstColumn="0" w:firstRowLastColumn="0" w:lastRowFirstColumn="0" w:lastRowLastColumn="0"/>
            <w:tcW w:w="1165" w:type="dxa"/>
            <w:vAlign w:val="center"/>
          </w:tcPr>
          <w:p w:rsidR="00BA6F53" w:rsidRPr="008C3466" w:rsidRDefault="00BA6F53" w:rsidP="00663105">
            <w:pPr>
              <w:jc w:val="center"/>
              <w:rPr>
                <w:rFonts w:asciiTheme="minorHAnsi" w:hAnsiTheme="minorHAnsi"/>
                <w:b w:val="0"/>
              </w:rPr>
            </w:pPr>
            <w:r w:rsidRPr="008C3466">
              <w:rPr>
                <w:rFonts w:asciiTheme="minorHAnsi" w:hAnsiTheme="minorHAnsi"/>
                <w:b w:val="0"/>
              </w:rPr>
              <w:t>Mlle</w:t>
            </w:r>
          </w:p>
        </w:tc>
        <w:tc>
          <w:tcPr>
            <w:tcW w:w="2369" w:type="dxa"/>
            <w:vAlign w:val="center"/>
          </w:tcPr>
          <w:p w:rsidR="00BA6F53" w:rsidRPr="008C3466" w:rsidRDefault="00BA6F53" w:rsidP="00625BF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BRAUD</w:t>
            </w:r>
          </w:p>
        </w:tc>
        <w:tc>
          <w:tcPr>
            <w:tcW w:w="2229" w:type="dxa"/>
            <w:vAlign w:val="center"/>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Florence</w:t>
            </w:r>
          </w:p>
        </w:tc>
        <w:tc>
          <w:tcPr>
            <w:tcW w:w="1298" w:type="dxa"/>
            <w:vAlign w:val="center"/>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28/05/</w:t>
            </w:r>
            <w:r w:rsidR="00A072C4" w:rsidRPr="008C3466">
              <w:rPr>
                <w:rFonts w:asciiTheme="minorHAnsi" w:hAnsiTheme="minorHAnsi"/>
              </w:rPr>
              <w:t>1997</w:t>
            </w:r>
          </w:p>
        </w:tc>
        <w:tc>
          <w:tcPr>
            <w:tcW w:w="1522" w:type="dxa"/>
            <w:vAlign w:val="center"/>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31/03/2013</w:t>
            </w:r>
          </w:p>
        </w:tc>
        <w:tc>
          <w:tcPr>
            <w:tcW w:w="3113" w:type="dxa"/>
            <w:vAlign w:val="center"/>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8C3466">
              <w:rPr>
                <w:rFonts w:asciiTheme="minorHAnsi" w:hAnsiTheme="minorHAnsi"/>
              </w:rPr>
              <w:t>Apprenti</w:t>
            </w:r>
          </w:p>
        </w:tc>
        <w:tc>
          <w:tcPr>
            <w:tcW w:w="3090" w:type="dxa"/>
          </w:tcPr>
          <w:p w:rsidR="00BA6F53" w:rsidRPr="008C3466" w:rsidRDefault="00BA6F53" w:rsidP="0066310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p>
        </w:tc>
      </w:tr>
      <w:tr w:rsidR="00BA6F53" w:rsidRPr="008C3466" w:rsidTr="00BA6F5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65" w:type="dxa"/>
            <w:vAlign w:val="center"/>
          </w:tcPr>
          <w:p w:rsidR="00BA6F53" w:rsidRPr="008C3466" w:rsidRDefault="00BA6F53" w:rsidP="00663105">
            <w:pPr>
              <w:jc w:val="center"/>
              <w:rPr>
                <w:rFonts w:asciiTheme="minorHAnsi" w:hAnsiTheme="minorHAnsi"/>
                <w:b w:val="0"/>
              </w:rPr>
            </w:pPr>
            <w:r w:rsidRPr="008C3466">
              <w:rPr>
                <w:rFonts w:asciiTheme="minorHAnsi" w:hAnsiTheme="minorHAnsi"/>
                <w:b w:val="0"/>
              </w:rPr>
              <w:t>M.</w:t>
            </w:r>
          </w:p>
        </w:tc>
        <w:tc>
          <w:tcPr>
            <w:tcW w:w="2369"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SANCHEZ</w:t>
            </w:r>
          </w:p>
        </w:tc>
        <w:tc>
          <w:tcPr>
            <w:tcW w:w="2229"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Michaël</w:t>
            </w:r>
          </w:p>
        </w:tc>
        <w:tc>
          <w:tcPr>
            <w:tcW w:w="1298"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06/01/200</w:t>
            </w:r>
            <w:r w:rsidR="00A072C4" w:rsidRPr="008C3466">
              <w:rPr>
                <w:rFonts w:asciiTheme="minorHAnsi" w:hAnsiTheme="minorHAnsi"/>
              </w:rPr>
              <w:t>0</w:t>
            </w:r>
          </w:p>
        </w:tc>
        <w:tc>
          <w:tcPr>
            <w:tcW w:w="1522"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01/01/2011</w:t>
            </w:r>
          </w:p>
        </w:tc>
        <w:tc>
          <w:tcPr>
            <w:tcW w:w="3113" w:type="dxa"/>
            <w:vAlign w:val="center"/>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8C3466">
              <w:rPr>
                <w:rFonts w:asciiTheme="minorHAnsi" w:hAnsiTheme="minorHAnsi"/>
              </w:rPr>
              <w:t>Apprenti</w:t>
            </w:r>
          </w:p>
        </w:tc>
        <w:tc>
          <w:tcPr>
            <w:tcW w:w="3090" w:type="dxa"/>
          </w:tcPr>
          <w:p w:rsidR="00BA6F53" w:rsidRPr="008C3466" w:rsidRDefault="00BA6F53" w:rsidP="0066310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bl>
    <w:p w:rsidR="008111C9" w:rsidRDefault="008111C9" w:rsidP="00BE25C5">
      <w:pPr>
        <w:spacing w:after="0" w:line="240" w:lineRule="auto"/>
        <w:rPr>
          <w:b/>
        </w:rPr>
      </w:pPr>
    </w:p>
    <w:p w:rsidR="00EC748C" w:rsidRDefault="00EC748C">
      <w:pPr>
        <w:rPr>
          <w:b/>
          <w:shadow/>
          <w:color w:val="4F81BD"/>
          <w:sz w:val="28"/>
          <w:szCs w:val="28"/>
        </w:rPr>
      </w:pPr>
      <w:r>
        <w:rPr>
          <w:b/>
          <w:shadow/>
          <w:color w:val="4F81BD"/>
          <w:sz w:val="28"/>
          <w:szCs w:val="28"/>
        </w:rPr>
        <w:br w:type="page"/>
      </w:r>
    </w:p>
    <w:p w:rsidR="00EC748C" w:rsidRPr="001F15D9" w:rsidRDefault="00EC748C" w:rsidP="00EC748C">
      <w:pPr>
        <w:spacing w:after="0" w:line="240" w:lineRule="auto"/>
        <w:jc w:val="center"/>
        <w:rPr>
          <w:b/>
          <w:shadow/>
          <w:color w:val="4F81BD"/>
          <w:sz w:val="28"/>
          <w:szCs w:val="28"/>
        </w:rPr>
      </w:pPr>
      <w:r>
        <w:rPr>
          <w:b/>
          <w:shadow/>
          <w:color w:val="4F81BD"/>
          <w:sz w:val="28"/>
          <w:szCs w:val="28"/>
        </w:rPr>
        <w:lastRenderedPageBreak/>
        <w:t>EXTRAIT DE LA LISTE DES</w:t>
      </w:r>
      <w:r w:rsidR="005A485E">
        <w:rPr>
          <w:b/>
          <w:shadow/>
          <w:color w:val="4F81BD"/>
          <w:sz w:val="28"/>
          <w:szCs w:val="28"/>
        </w:rPr>
        <w:t xml:space="preserve"> </w:t>
      </w:r>
      <w:r>
        <w:rPr>
          <w:b/>
          <w:shadow/>
          <w:color w:val="4F81BD"/>
          <w:sz w:val="28"/>
          <w:szCs w:val="28"/>
        </w:rPr>
        <w:t>PRESTATIONS</w:t>
      </w:r>
    </w:p>
    <w:p w:rsidR="00EC748C" w:rsidRDefault="00EC748C" w:rsidP="00EC748C">
      <w:pPr>
        <w:spacing w:after="0" w:line="240" w:lineRule="auto"/>
        <w:jc w:val="center"/>
        <w:rPr>
          <w:b/>
          <w:sz w:val="28"/>
          <w:szCs w:val="28"/>
        </w:rPr>
      </w:pPr>
    </w:p>
    <w:tbl>
      <w:tblPr>
        <w:tblStyle w:val="Listeclaire-Accent11"/>
        <w:tblW w:w="12333" w:type="dxa"/>
        <w:jc w:val="center"/>
        <w:tblLayout w:type="fixed"/>
        <w:tblLook w:val="04A0" w:firstRow="1" w:lastRow="0" w:firstColumn="1" w:lastColumn="0" w:noHBand="0" w:noVBand="1"/>
      </w:tblPr>
      <w:tblGrid>
        <w:gridCol w:w="1190"/>
        <w:gridCol w:w="2458"/>
        <w:gridCol w:w="3130"/>
        <w:gridCol w:w="1020"/>
        <w:gridCol w:w="1247"/>
        <w:gridCol w:w="1247"/>
        <w:gridCol w:w="964"/>
        <w:gridCol w:w="1077"/>
      </w:tblGrid>
      <w:tr w:rsidR="00EC748C" w:rsidRPr="00EE0DD4" w:rsidTr="0085554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90" w:type="dxa"/>
            <w:vAlign w:val="center"/>
          </w:tcPr>
          <w:p w:rsidR="00EC748C" w:rsidRPr="0059621F" w:rsidRDefault="00EC748C" w:rsidP="00855543">
            <w:pPr>
              <w:jc w:val="center"/>
              <w:rPr>
                <w:rFonts w:asciiTheme="minorHAnsi" w:hAnsiTheme="minorHAnsi"/>
                <w:b w:val="0"/>
                <w:sz w:val="20"/>
                <w:szCs w:val="20"/>
              </w:rPr>
            </w:pPr>
            <w:r w:rsidRPr="0059621F">
              <w:rPr>
                <w:rFonts w:asciiTheme="minorHAnsi" w:hAnsiTheme="minorHAnsi"/>
                <w:b w:val="0"/>
                <w:sz w:val="20"/>
                <w:szCs w:val="20"/>
              </w:rPr>
              <w:t>Référence prestation</w:t>
            </w:r>
          </w:p>
        </w:tc>
        <w:tc>
          <w:tcPr>
            <w:tcW w:w="2458" w:type="dxa"/>
            <w:vAlign w:val="center"/>
          </w:tcPr>
          <w:p w:rsidR="00EC748C" w:rsidRPr="0059621F" w:rsidRDefault="00EC748C" w:rsidP="008555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20"/>
                <w:szCs w:val="20"/>
              </w:rPr>
            </w:pPr>
            <w:r w:rsidRPr="0059621F">
              <w:rPr>
                <w:rFonts w:asciiTheme="minorHAnsi" w:hAnsiTheme="minorHAnsi"/>
                <w:b w:val="0"/>
                <w:sz w:val="20"/>
                <w:szCs w:val="20"/>
              </w:rPr>
              <w:t>Libellé produit</w:t>
            </w:r>
          </w:p>
        </w:tc>
        <w:tc>
          <w:tcPr>
            <w:tcW w:w="3130" w:type="dxa"/>
            <w:vAlign w:val="center"/>
          </w:tcPr>
          <w:p w:rsidR="00EC748C" w:rsidRPr="0059621F" w:rsidRDefault="00EC748C" w:rsidP="008555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20"/>
                <w:szCs w:val="20"/>
              </w:rPr>
            </w:pPr>
            <w:r w:rsidRPr="0059621F">
              <w:rPr>
                <w:rFonts w:asciiTheme="minorHAnsi" w:hAnsiTheme="minorHAnsi"/>
                <w:b w:val="0"/>
                <w:sz w:val="20"/>
                <w:szCs w:val="20"/>
              </w:rPr>
              <w:t>Caractéristiques</w:t>
            </w:r>
          </w:p>
        </w:tc>
        <w:tc>
          <w:tcPr>
            <w:tcW w:w="1020" w:type="dxa"/>
            <w:vAlign w:val="center"/>
          </w:tcPr>
          <w:p w:rsidR="00EC748C" w:rsidRPr="0059621F" w:rsidRDefault="00EC748C" w:rsidP="008555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20"/>
                <w:szCs w:val="20"/>
              </w:rPr>
            </w:pPr>
            <w:r w:rsidRPr="0059621F">
              <w:rPr>
                <w:rFonts w:asciiTheme="minorHAnsi" w:hAnsiTheme="minorHAnsi"/>
                <w:b w:val="0"/>
                <w:sz w:val="20"/>
                <w:szCs w:val="20"/>
              </w:rPr>
              <w:t>Revente</w:t>
            </w:r>
          </w:p>
        </w:tc>
        <w:tc>
          <w:tcPr>
            <w:tcW w:w="1247" w:type="dxa"/>
            <w:vAlign w:val="center"/>
          </w:tcPr>
          <w:p w:rsidR="00EC748C" w:rsidRPr="0059621F" w:rsidRDefault="00EC748C" w:rsidP="008555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20"/>
                <w:szCs w:val="20"/>
              </w:rPr>
            </w:pPr>
            <w:r w:rsidRPr="0059621F">
              <w:rPr>
                <w:rFonts w:asciiTheme="minorHAnsi" w:hAnsiTheme="minorHAnsi"/>
                <w:b w:val="0"/>
                <w:sz w:val="20"/>
                <w:szCs w:val="20"/>
              </w:rPr>
              <w:t>Production</w:t>
            </w:r>
          </w:p>
        </w:tc>
        <w:tc>
          <w:tcPr>
            <w:tcW w:w="1247" w:type="dxa"/>
            <w:vAlign w:val="center"/>
          </w:tcPr>
          <w:p w:rsidR="00EC748C" w:rsidRPr="0059621F" w:rsidRDefault="00EC748C" w:rsidP="008555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20"/>
                <w:szCs w:val="20"/>
              </w:rPr>
            </w:pPr>
            <w:r w:rsidRPr="0059621F">
              <w:rPr>
                <w:rFonts w:asciiTheme="minorHAnsi" w:hAnsiTheme="minorHAnsi"/>
                <w:b w:val="0"/>
                <w:sz w:val="20"/>
                <w:szCs w:val="20"/>
              </w:rPr>
              <w:t>Prix</w:t>
            </w:r>
            <w:r>
              <w:rPr>
                <w:rFonts w:asciiTheme="minorHAnsi" w:hAnsiTheme="minorHAnsi"/>
                <w:b w:val="0"/>
                <w:sz w:val="20"/>
                <w:szCs w:val="20"/>
              </w:rPr>
              <w:t>/ heure</w:t>
            </w:r>
          </w:p>
        </w:tc>
        <w:tc>
          <w:tcPr>
            <w:tcW w:w="964" w:type="dxa"/>
            <w:vAlign w:val="center"/>
          </w:tcPr>
          <w:p w:rsidR="00EC748C" w:rsidRPr="00277360" w:rsidRDefault="00EC748C" w:rsidP="008555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16"/>
                <w:szCs w:val="16"/>
              </w:rPr>
            </w:pPr>
            <w:r w:rsidRPr="00277360">
              <w:rPr>
                <w:rFonts w:asciiTheme="minorHAnsi" w:hAnsiTheme="minorHAnsi"/>
                <w:b w:val="0"/>
                <w:sz w:val="16"/>
                <w:szCs w:val="16"/>
              </w:rPr>
              <w:t>Menuiserie</w:t>
            </w:r>
          </w:p>
        </w:tc>
        <w:tc>
          <w:tcPr>
            <w:tcW w:w="1077" w:type="dxa"/>
            <w:vAlign w:val="center"/>
          </w:tcPr>
          <w:p w:rsidR="00EC748C" w:rsidRPr="00277360" w:rsidRDefault="00EC748C" w:rsidP="008555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16"/>
                <w:szCs w:val="16"/>
              </w:rPr>
            </w:pPr>
            <w:r w:rsidRPr="00277360">
              <w:rPr>
                <w:rFonts w:asciiTheme="minorHAnsi" w:hAnsiTheme="minorHAnsi"/>
                <w:b w:val="0"/>
                <w:sz w:val="16"/>
                <w:szCs w:val="16"/>
              </w:rPr>
              <w:t>Agencement / Déco</w:t>
            </w:r>
          </w:p>
        </w:tc>
      </w:tr>
      <w:tr w:rsidR="00EC748C" w:rsidRPr="00D73C3F" w:rsidTr="0085554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90" w:type="dxa"/>
            <w:vAlign w:val="center"/>
          </w:tcPr>
          <w:p w:rsidR="00EC748C" w:rsidRPr="0059621F" w:rsidRDefault="00EC748C" w:rsidP="00855543">
            <w:pPr>
              <w:jc w:val="center"/>
              <w:rPr>
                <w:rFonts w:asciiTheme="minorHAnsi" w:hAnsiTheme="minorHAnsi"/>
                <w:b w:val="0"/>
                <w:sz w:val="20"/>
                <w:szCs w:val="20"/>
              </w:rPr>
            </w:pPr>
            <w:r>
              <w:rPr>
                <w:rFonts w:asciiTheme="minorHAnsi" w:hAnsiTheme="minorHAnsi"/>
                <w:b w:val="0"/>
                <w:sz w:val="20"/>
                <w:szCs w:val="20"/>
              </w:rPr>
              <w:t>DE001</w:t>
            </w:r>
          </w:p>
        </w:tc>
        <w:tc>
          <w:tcPr>
            <w:tcW w:w="2458" w:type="dxa"/>
            <w:vAlign w:val="center"/>
          </w:tcPr>
          <w:p w:rsidR="00EC748C" w:rsidRPr="0059621F" w:rsidRDefault="00EC748C" w:rsidP="008555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sidRPr="0059621F">
              <w:rPr>
                <w:rFonts w:asciiTheme="minorHAnsi" w:hAnsiTheme="minorHAnsi"/>
                <w:sz w:val="20"/>
                <w:szCs w:val="20"/>
              </w:rPr>
              <w:t>Dépose</w:t>
            </w:r>
          </w:p>
        </w:tc>
        <w:tc>
          <w:tcPr>
            <w:tcW w:w="3130" w:type="dxa"/>
            <w:vAlign w:val="center"/>
          </w:tcPr>
          <w:p w:rsidR="00EC748C" w:rsidRPr="0059621F" w:rsidRDefault="00EC748C" w:rsidP="008555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Facturation au temps</w:t>
            </w:r>
          </w:p>
        </w:tc>
        <w:tc>
          <w:tcPr>
            <w:tcW w:w="1020" w:type="dxa"/>
            <w:vAlign w:val="center"/>
          </w:tcPr>
          <w:p w:rsidR="00EC748C" w:rsidRPr="0059621F" w:rsidRDefault="00EC748C" w:rsidP="008555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247" w:type="dxa"/>
            <w:vAlign w:val="center"/>
          </w:tcPr>
          <w:p w:rsidR="00EC748C" w:rsidRPr="0059621F" w:rsidRDefault="00EC748C" w:rsidP="008555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247" w:type="dxa"/>
            <w:vAlign w:val="center"/>
          </w:tcPr>
          <w:p w:rsidR="00EC748C" w:rsidRPr="0059621F" w:rsidRDefault="00EC748C" w:rsidP="008555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51 €</w:t>
            </w:r>
          </w:p>
        </w:tc>
        <w:tc>
          <w:tcPr>
            <w:tcW w:w="964" w:type="dxa"/>
          </w:tcPr>
          <w:p w:rsidR="00EC748C" w:rsidRPr="0059621F" w:rsidRDefault="00EC748C" w:rsidP="008555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077" w:type="dxa"/>
            <w:vAlign w:val="center"/>
          </w:tcPr>
          <w:p w:rsidR="00EC748C" w:rsidRPr="0059621F" w:rsidRDefault="00EC748C" w:rsidP="008555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r>
      <w:tr w:rsidR="00EC748C" w:rsidRPr="00D73C3F" w:rsidTr="00855543">
        <w:trPr>
          <w:jc w:val="center"/>
        </w:trPr>
        <w:tc>
          <w:tcPr>
            <w:cnfStyle w:val="001000000000" w:firstRow="0" w:lastRow="0" w:firstColumn="1" w:lastColumn="0" w:oddVBand="0" w:evenVBand="0" w:oddHBand="0" w:evenHBand="0" w:firstRowFirstColumn="0" w:firstRowLastColumn="0" w:lastRowFirstColumn="0" w:lastRowLastColumn="0"/>
            <w:tcW w:w="1190" w:type="dxa"/>
            <w:vAlign w:val="center"/>
          </w:tcPr>
          <w:p w:rsidR="00EC748C" w:rsidRPr="0059621F" w:rsidRDefault="00EC748C" w:rsidP="00855543">
            <w:pPr>
              <w:jc w:val="center"/>
              <w:rPr>
                <w:rFonts w:asciiTheme="minorHAnsi" w:hAnsiTheme="minorHAnsi"/>
                <w:b w:val="0"/>
                <w:sz w:val="20"/>
                <w:szCs w:val="20"/>
              </w:rPr>
            </w:pPr>
            <w:r>
              <w:rPr>
                <w:rFonts w:asciiTheme="minorHAnsi" w:hAnsiTheme="minorHAnsi"/>
                <w:b w:val="0"/>
                <w:sz w:val="20"/>
                <w:szCs w:val="20"/>
              </w:rPr>
              <w:t>RE001</w:t>
            </w:r>
          </w:p>
        </w:tc>
        <w:tc>
          <w:tcPr>
            <w:tcW w:w="2458" w:type="dxa"/>
            <w:vAlign w:val="center"/>
          </w:tcPr>
          <w:p w:rsidR="00EC748C" w:rsidRPr="0059621F" w:rsidRDefault="00EC748C" w:rsidP="00855543">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sidRPr="0059621F">
              <w:rPr>
                <w:rFonts w:asciiTheme="minorHAnsi" w:hAnsiTheme="minorHAnsi"/>
                <w:sz w:val="20"/>
                <w:szCs w:val="20"/>
              </w:rPr>
              <w:t>Révision</w:t>
            </w:r>
          </w:p>
        </w:tc>
        <w:tc>
          <w:tcPr>
            <w:tcW w:w="3130" w:type="dxa"/>
          </w:tcPr>
          <w:p w:rsidR="00EC748C" w:rsidRDefault="00EC748C" w:rsidP="00855543">
            <w:pPr>
              <w:jc w:val="center"/>
              <w:cnfStyle w:val="000000000000" w:firstRow="0" w:lastRow="0" w:firstColumn="0" w:lastColumn="0" w:oddVBand="0" w:evenVBand="0" w:oddHBand="0" w:evenHBand="0" w:firstRowFirstColumn="0" w:firstRowLastColumn="0" w:lastRowFirstColumn="0" w:lastRowLastColumn="0"/>
            </w:pPr>
            <w:r w:rsidRPr="000573D8">
              <w:rPr>
                <w:rFonts w:asciiTheme="minorHAnsi" w:hAnsiTheme="minorHAnsi"/>
                <w:sz w:val="20"/>
                <w:szCs w:val="20"/>
              </w:rPr>
              <w:t>Facturation au temps</w:t>
            </w:r>
          </w:p>
        </w:tc>
        <w:tc>
          <w:tcPr>
            <w:tcW w:w="1020" w:type="dxa"/>
            <w:vAlign w:val="center"/>
          </w:tcPr>
          <w:p w:rsidR="00EC748C" w:rsidRPr="0059621F" w:rsidRDefault="00EC748C" w:rsidP="00855543">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247" w:type="dxa"/>
            <w:vAlign w:val="center"/>
          </w:tcPr>
          <w:p w:rsidR="00EC748C" w:rsidRPr="0059621F" w:rsidRDefault="00EC748C" w:rsidP="00855543">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247" w:type="dxa"/>
            <w:vAlign w:val="center"/>
          </w:tcPr>
          <w:p w:rsidR="00EC748C" w:rsidRPr="0059621F" w:rsidRDefault="00EC748C" w:rsidP="00855543">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72 €</w:t>
            </w:r>
          </w:p>
        </w:tc>
        <w:tc>
          <w:tcPr>
            <w:tcW w:w="964" w:type="dxa"/>
          </w:tcPr>
          <w:p w:rsidR="00EC748C" w:rsidRPr="0059621F" w:rsidRDefault="00EC748C" w:rsidP="00855543">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077" w:type="dxa"/>
            <w:vAlign w:val="center"/>
          </w:tcPr>
          <w:p w:rsidR="00EC748C" w:rsidRPr="0059621F" w:rsidRDefault="00EC748C" w:rsidP="00855543">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r>
      <w:tr w:rsidR="00EC748C" w:rsidRPr="00D73C3F" w:rsidTr="0085554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90" w:type="dxa"/>
            <w:vAlign w:val="center"/>
          </w:tcPr>
          <w:p w:rsidR="00EC748C" w:rsidRPr="0059621F" w:rsidRDefault="00EC748C" w:rsidP="00855543">
            <w:pPr>
              <w:jc w:val="center"/>
              <w:rPr>
                <w:rFonts w:asciiTheme="minorHAnsi" w:hAnsiTheme="minorHAnsi"/>
                <w:b w:val="0"/>
                <w:sz w:val="20"/>
                <w:szCs w:val="20"/>
              </w:rPr>
            </w:pPr>
            <w:r>
              <w:rPr>
                <w:rFonts w:asciiTheme="minorHAnsi" w:hAnsiTheme="minorHAnsi"/>
                <w:b w:val="0"/>
                <w:sz w:val="20"/>
                <w:szCs w:val="20"/>
              </w:rPr>
              <w:t>PO001</w:t>
            </w:r>
          </w:p>
        </w:tc>
        <w:tc>
          <w:tcPr>
            <w:tcW w:w="2458" w:type="dxa"/>
            <w:vAlign w:val="center"/>
          </w:tcPr>
          <w:p w:rsidR="00EC748C" w:rsidRPr="0059621F" w:rsidRDefault="00EC748C" w:rsidP="008555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sidRPr="0059621F">
              <w:rPr>
                <w:rFonts w:asciiTheme="minorHAnsi" w:hAnsiTheme="minorHAnsi"/>
                <w:sz w:val="20"/>
                <w:szCs w:val="20"/>
              </w:rPr>
              <w:t>Pose</w:t>
            </w:r>
          </w:p>
        </w:tc>
        <w:tc>
          <w:tcPr>
            <w:tcW w:w="3130" w:type="dxa"/>
          </w:tcPr>
          <w:p w:rsidR="00EC748C" w:rsidRDefault="00EC748C" w:rsidP="00855543">
            <w:pPr>
              <w:jc w:val="center"/>
              <w:cnfStyle w:val="000000100000" w:firstRow="0" w:lastRow="0" w:firstColumn="0" w:lastColumn="0" w:oddVBand="0" w:evenVBand="0" w:oddHBand="1" w:evenHBand="0" w:firstRowFirstColumn="0" w:firstRowLastColumn="0" w:lastRowFirstColumn="0" w:lastRowLastColumn="0"/>
            </w:pPr>
            <w:r w:rsidRPr="000573D8">
              <w:rPr>
                <w:rFonts w:asciiTheme="minorHAnsi" w:hAnsiTheme="minorHAnsi"/>
                <w:sz w:val="20"/>
                <w:szCs w:val="20"/>
              </w:rPr>
              <w:t>Facturation au temps</w:t>
            </w:r>
          </w:p>
        </w:tc>
        <w:tc>
          <w:tcPr>
            <w:tcW w:w="1020" w:type="dxa"/>
            <w:vAlign w:val="center"/>
          </w:tcPr>
          <w:p w:rsidR="00EC748C" w:rsidRPr="0059621F" w:rsidRDefault="00EC748C" w:rsidP="008555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247" w:type="dxa"/>
            <w:vAlign w:val="center"/>
          </w:tcPr>
          <w:p w:rsidR="00EC748C" w:rsidRPr="0059621F" w:rsidRDefault="00EC748C" w:rsidP="008555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247" w:type="dxa"/>
            <w:vAlign w:val="center"/>
          </w:tcPr>
          <w:p w:rsidR="00EC748C" w:rsidRPr="0059621F" w:rsidRDefault="00EC748C" w:rsidP="008555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104 €</w:t>
            </w:r>
          </w:p>
        </w:tc>
        <w:tc>
          <w:tcPr>
            <w:tcW w:w="964" w:type="dxa"/>
          </w:tcPr>
          <w:p w:rsidR="00EC748C" w:rsidRPr="0059621F" w:rsidRDefault="00EC748C" w:rsidP="008555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077" w:type="dxa"/>
            <w:vAlign w:val="center"/>
          </w:tcPr>
          <w:p w:rsidR="00EC748C" w:rsidRPr="0059621F" w:rsidRDefault="00EC748C" w:rsidP="008555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r>
      <w:tr w:rsidR="00EC748C" w:rsidRPr="00D73C3F" w:rsidTr="00855543">
        <w:trPr>
          <w:jc w:val="center"/>
        </w:trPr>
        <w:tc>
          <w:tcPr>
            <w:cnfStyle w:val="001000000000" w:firstRow="0" w:lastRow="0" w:firstColumn="1" w:lastColumn="0" w:oddVBand="0" w:evenVBand="0" w:oddHBand="0" w:evenHBand="0" w:firstRowFirstColumn="0" w:firstRowLastColumn="0" w:lastRowFirstColumn="0" w:lastRowLastColumn="0"/>
            <w:tcW w:w="1190" w:type="dxa"/>
            <w:vAlign w:val="center"/>
          </w:tcPr>
          <w:p w:rsidR="00EC748C" w:rsidRPr="0059621F" w:rsidRDefault="00EC748C" w:rsidP="00855543">
            <w:pPr>
              <w:jc w:val="center"/>
              <w:rPr>
                <w:rFonts w:asciiTheme="minorHAnsi" w:hAnsiTheme="minorHAnsi"/>
                <w:b w:val="0"/>
                <w:sz w:val="20"/>
                <w:szCs w:val="20"/>
              </w:rPr>
            </w:pPr>
            <w:r>
              <w:rPr>
                <w:rFonts w:asciiTheme="minorHAnsi" w:hAnsiTheme="minorHAnsi"/>
                <w:b w:val="0"/>
                <w:sz w:val="20"/>
                <w:szCs w:val="20"/>
              </w:rPr>
              <w:t>RP001</w:t>
            </w:r>
          </w:p>
        </w:tc>
        <w:tc>
          <w:tcPr>
            <w:tcW w:w="2458" w:type="dxa"/>
            <w:vAlign w:val="center"/>
          </w:tcPr>
          <w:p w:rsidR="00EC748C" w:rsidRPr="0059621F" w:rsidRDefault="00EC748C" w:rsidP="00855543">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sidRPr="0059621F">
              <w:rPr>
                <w:rFonts w:asciiTheme="minorHAnsi" w:hAnsiTheme="minorHAnsi"/>
                <w:sz w:val="20"/>
                <w:szCs w:val="20"/>
              </w:rPr>
              <w:t>Remplacement</w:t>
            </w:r>
          </w:p>
        </w:tc>
        <w:tc>
          <w:tcPr>
            <w:tcW w:w="3130" w:type="dxa"/>
          </w:tcPr>
          <w:p w:rsidR="00EC748C" w:rsidRDefault="00EC748C" w:rsidP="00855543">
            <w:pPr>
              <w:jc w:val="center"/>
              <w:cnfStyle w:val="000000000000" w:firstRow="0" w:lastRow="0" w:firstColumn="0" w:lastColumn="0" w:oddVBand="0" w:evenVBand="0" w:oddHBand="0" w:evenHBand="0" w:firstRowFirstColumn="0" w:firstRowLastColumn="0" w:lastRowFirstColumn="0" w:lastRowLastColumn="0"/>
            </w:pPr>
            <w:r w:rsidRPr="000573D8">
              <w:rPr>
                <w:rFonts w:asciiTheme="minorHAnsi" w:hAnsiTheme="minorHAnsi"/>
                <w:sz w:val="20"/>
                <w:szCs w:val="20"/>
              </w:rPr>
              <w:t>Facturation au temps</w:t>
            </w:r>
          </w:p>
        </w:tc>
        <w:tc>
          <w:tcPr>
            <w:tcW w:w="1020" w:type="dxa"/>
            <w:vAlign w:val="center"/>
          </w:tcPr>
          <w:p w:rsidR="00EC748C" w:rsidRPr="0059621F" w:rsidRDefault="00EC748C" w:rsidP="00855543">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247" w:type="dxa"/>
            <w:vAlign w:val="center"/>
          </w:tcPr>
          <w:p w:rsidR="00EC748C" w:rsidRPr="0059621F" w:rsidRDefault="00EC748C" w:rsidP="00855543">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247" w:type="dxa"/>
            <w:vAlign w:val="center"/>
          </w:tcPr>
          <w:p w:rsidR="00EC748C" w:rsidRPr="0059621F" w:rsidRDefault="00EC748C" w:rsidP="00855543">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131 €</w:t>
            </w:r>
          </w:p>
        </w:tc>
        <w:tc>
          <w:tcPr>
            <w:tcW w:w="964" w:type="dxa"/>
          </w:tcPr>
          <w:p w:rsidR="00EC748C" w:rsidRPr="0059621F" w:rsidRDefault="00EC748C" w:rsidP="00855543">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077" w:type="dxa"/>
            <w:vAlign w:val="center"/>
          </w:tcPr>
          <w:p w:rsidR="00EC748C" w:rsidRPr="0059621F" w:rsidRDefault="00EC748C" w:rsidP="00855543">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r>
    </w:tbl>
    <w:p w:rsidR="00EC748C" w:rsidRDefault="00EC748C" w:rsidP="00202146">
      <w:pPr>
        <w:spacing w:after="0" w:line="240" w:lineRule="auto"/>
        <w:jc w:val="center"/>
        <w:rPr>
          <w:b/>
          <w:shadow/>
          <w:color w:val="4F81BD"/>
          <w:sz w:val="28"/>
          <w:szCs w:val="28"/>
        </w:rPr>
      </w:pPr>
    </w:p>
    <w:p w:rsidR="00202146" w:rsidRPr="001F15D9" w:rsidRDefault="00202146" w:rsidP="00202146">
      <w:pPr>
        <w:spacing w:after="0" w:line="240" w:lineRule="auto"/>
        <w:jc w:val="center"/>
        <w:rPr>
          <w:b/>
          <w:shadow/>
          <w:color w:val="4F81BD"/>
          <w:sz w:val="28"/>
          <w:szCs w:val="28"/>
        </w:rPr>
      </w:pPr>
      <w:r>
        <w:rPr>
          <w:b/>
          <w:shadow/>
          <w:color w:val="4F81BD"/>
          <w:sz w:val="28"/>
          <w:szCs w:val="28"/>
        </w:rPr>
        <w:t>EXTRAIT DE LA LISTE DES</w:t>
      </w:r>
      <w:r w:rsidR="005A485E">
        <w:rPr>
          <w:b/>
          <w:shadow/>
          <w:color w:val="4F81BD"/>
          <w:sz w:val="28"/>
          <w:szCs w:val="28"/>
        </w:rPr>
        <w:t xml:space="preserve"> </w:t>
      </w:r>
      <w:r>
        <w:rPr>
          <w:b/>
          <w:shadow/>
          <w:color w:val="4F81BD"/>
          <w:sz w:val="28"/>
          <w:szCs w:val="28"/>
        </w:rPr>
        <w:t>PRODUITS</w:t>
      </w:r>
    </w:p>
    <w:p w:rsidR="00202146" w:rsidRDefault="00202146" w:rsidP="00202146">
      <w:pPr>
        <w:spacing w:after="0" w:line="240" w:lineRule="auto"/>
        <w:jc w:val="center"/>
        <w:rPr>
          <w:b/>
          <w:sz w:val="28"/>
          <w:szCs w:val="28"/>
        </w:rPr>
      </w:pPr>
    </w:p>
    <w:tbl>
      <w:tblPr>
        <w:tblStyle w:val="Listeclaire-Accent11"/>
        <w:tblW w:w="14666" w:type="dxa"/>
        <w:jc w:val="center"/>
        <w:tblLayout w:type="fixed"/>
        <w:tblLook w:val="04A0" w:firstRow="1" w:lastRow="0" w:firstColumn="1" w:lastColumn="0" w:noHBand="0" w:noVBand="1"/>
      </w:tblPr>
      <w:tblGrid>
        <w:gridCol w:w="821"/>
        <w:gridCol w:w="2670"/>
        <w:gridCol w:w="3511"/>
        <w:gridCol w:w="791"/>
        <w:gridCol w:w="1018"/>
        <w:gridCol w:w="1220"/>
        <w:gridCol w:w="1340"/>
        <w:gridCol w:w="964"/>
        <w:gridCol w:w="1077"/>
        <w:gridCol w:w="1254"/>
      </w:tblGrid>
      <w:tr w:rsidR="00277360" w:rsidRPr="00EE0DD4" w:rsidTr="00010F0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277360" w:rsidRPr="00277360" w:rsidRDefault="00583190" w:rsidP="00EE7E98">
            <w:pPr>
              <w:jc w:val="center"/>
              <w:rPr>
                <w:rFonts w:asciiTheme="minorHAnsi" w:hAnsiTheme="minorHAnsi"/>
                <w:b w:val="0"/>
                <w:sz w:val="20"/>
                <w:szCs w:val="20"/>
              </w:rPr>
            </w:pPr>
            <w:r>
              <w:rPr>
                <w:rFonts w:asciiTheme="minorHAnsi" w:hAnsiTheme="minorHAnsi"/>
                <w:b w:val="0"/>
                <w:sz w:val="20"/>
                <w:szCs w:val="20"/>
              </w:rPr>
              <w:t>Code produit</w:t>
            </w:r>
          </w:p>
        </w:tc>
        <w:tc>
          <w:tcPr>
            <w:tcW w:w="2670" w:type="dxa"/>
            <w:vAlign w:val="center"/>
          </w:tcPr>
          <w:p w:rsidR="00277360" w:rsidRPr="00277360" w:rsidRDefault="00277360" w:rsidP="00FC5060">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20"/>
                <w:szCs w:val="20"/>
              </w:rPr>
            </w:pPr>
            <w:r w:rsidRPr="00277360">
              <w:rPr>
                <w:rFonts w:asciiTheme="minorHAnsi" w:hAnsiTheme="minorHAnsi"/>
                <w:b w:val="0"/>
                <w:sz w:val="20"/>
                <w:szCs w:val="20"/>
              </w:rPr>
              <w:t>Libellé produit</w:t>
            </w:r>
          </w:p>
        </w:tc>
        <w:tc>
          <w:tcPr>
            <w:tcW w:w="3511" w:type="dxa"/>
            <w:vAlign w:val="center"/>
          </w:tcPr>
          <w:p w:rsidR="00277360" w:rsidRPr="00277360" w:rsidRDefault="00277360" w:rsidP="00FC5060">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20"/>
                <w:szCs w:val="20"/>
              </w:rPr>
            </w:pPr>
            <w:r w:rsidRPr="00277360">
              <w:rPr>
                <w:rFonts w:asciiTheme="minorHAnsi" w:hAnsiTheme="minorHAnsi"/>
                <w:b w:val="0"/>
                <w:sz w:val="20"/>
                <w:szCs w:val="20"/>
              </w:rPr>
              <w:t>Caractéristiques</w:t>
            </w:r>
          </w:p>
        </w:tc>
        <w:tc>
          <w:tcPr>
            <w:tcW w:w="791" w:type="dxa"/>
            <w:vAlign w:val="center"/>
          </w:tcPr>
          <w:p w:rsidR="00277360" w:rsidRPr="00277360" w:rsidRDefault="00277360" w:rsidP="00FC5060">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16"/>
                <w:szCs w:val="16"/>
              </w:rPr>
            </w:pPr>
            <w:r w:rsidRPr="00277360">
              <w:rPr>
                <w:rFonts w:asciiTheme="minorHAnsi" w:hAnsiTheme="minorHAnsi"/>
                <w:b w:val="0"/>
                <w:sz w:val="16"/>
                <w:szCs w:val="16"/>
              </w:rPr>
              <w:t>Revente</w:t>
            </w:r>
          </w:p>
        </w:tc>
        <w:tc>
          <w:tcPr>
            <w:tcW w:w="1018" w:type="dxa"/>
            <w:vAlign w:val="center"/>
          </w:tcPr>
          <w:p w:rsidR="00277360" w:rsidRPr="00277360" w:rsidRDefault="00277360" w:rsidP="00FC5060">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16"/>
                <w:szCs w:val="16"/>
              </w:rPr>
            </w:pPr>
            <w:r w:rsidRPr="00277360">
              <w:rPr>
                <w:rFonts w:asciiTheme="minorHAnsi" w:hAnsiTheme="minorHAnsi"/>
                <w:b w:val="0"/>
                <w:sz w:val="16"/>
                <w:szCs w:val="16"/>
              </w:rPr>
              <w:t>Production</w:t>
            </w:r>
          </w:p>
        </w:tc>
        <w:tc>
          <w:tcPr>
            <w:tcW w:w="1220" w:type="dxa"/>
            <w:vAlign w:val="center"/>
          </w:tcPr>
          <w:p w:rsidR="00277360" w:rsidRPr="00277360" w:rsidRDefault="00277360" w:rsidP="00FC5060">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20"/>
                <w:szCs w:val="20"/>
              </w:rPr>
            </w:pPr>
            <w:r w:rsidRPr="00277360">
              <w:rPr>
                <w:rFonts w:asciiTheme="minorHAnsi" w:hAnsiTheme="minorHAnsi"/>
                <w:b w:val="0"/>
                <w:sz w:val="20"/>
                <w:szCs w:val="20"/>
              </w:rPr>
              <w:t>Prix d’achat</w:t>
            </w:r>
          </w:p>
        </w:tc>
        <w:tc>
          <w:tcPr>
            <w:tcW w:w="1340" w:type="dxa"/>
            <w:vAlign w:val="center"/>
          </w:tcPr>
          <w:p w:rsidR="00277360" w:rsidRPr="00277360" w:rsidRDefault="00277360" w:rsidP="00FC5060">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20"/>
                <w:szCs w:val="20"/>
              </w:rPr>
            </w:pPr>
            <w:r w:rsidRPr="00277360">
              <w:rPr>
                <w:rFonts w:asciiTheme="minorHAnsi" w:hAnsiTheme="minorHAnsi"/>
                <w:b w:val="0"/>
                <w:sz w:val="20"/>
                <w:szCs w:val="20"/>
              </w:rPr>
              <w:t>Prix de vente</w:t>
            </w:r>
          </w:p>
        </w:tc>
        <w:tc>
          <w:tcPr>
            <w:tcW w:w="964" w:type="dxa"/>
            <w:vAlign w:val="center"/>
          </w:tcPr>
          <w:p w:rsidR="00277360" w:rsidRPr="00277360" w:rsidRDefault="00277360" w:rsidP="009C49E0">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16"/>
                <w:szCs w:val="16"/>
              </w:rPr>
            </w:pPr>
            <w:r w:rsidRPr="00277360">
              <w:rPr>
                <w:rFonts w:asciiTheme="minorHAnsi" w:hAnsiTheme="minorHAnsi"/>
                <w:b w:val="0"/>
                <w:sz w:val="16"/>
                <w:szCs w:val="16"/>
              </w:rPr>
              <w:t>Menuiserie</w:t>
            </w:r>
          </w:p>
        </w:tc>
        <w:tc>
          <w:tcPr>
            <w:tcW w:w="1077" w:type="dxa"/>
            <w:vAlign w:val="center"/>
          </w:tcPr>
          <w:p w:rsidR="00277360" w:rsidRPr="00277360" w:rsidRDefault="00277360" w:rsidP="009C49E0">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16"/>
                <w:szCs w:val="16"/>
              </w:rPr>
            </w:pPr>
            <w:r w:rsidRPr="00277360">
              <w:rPr>
                <w:rFonts w:asciiTheme="minorHAnsi" w:hAnsiTheme="minorHAnsi"/>
                <w:b w:val="0"/>
                <w:sz w:val="16"/>
                <w:szCs w:val="16"/>
              </w:rPr>
              <w:t>Agencement / Déco</w:t>
            </w:r>
          </w:p>
        </w:tc>
        <w:tc>
          <w:tcPr>
            <w:tcW w:w="1254" w:type="dxa"/>
            <w:vAlign w:val="center"/>
          </w:tcPr>
          <w:p w:rsidR="00277360" w:rsidRPr="00277360" w:rsidRDefault="00277360" w:rsidP="00FC5060">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20"/>
                <w:szCs w:val="20"/>
              </w:rPr>
            </w:pPr>
            <w:r w:rsidRPr="00277360">
              <w:rPr>
                <w:rFonts w:asciiTheme="minorHAnsi" w:hAnsiTheme="minorHAnsi"/>
                <w:b w:val="0"/>
                <w:sz w:val="20"/>
                <w:szCs w:val="20"/>
              </w:rPr>
              <w:t>Fournisseur</w:t>
            </w:r>
          </w:p>
        </w:tc>
      </w:tr>
      <w:tr w:rsidR="00561F3F" w:rsidRPr="00557621" w:rsidTr="00010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561F3F" w:rsidRPr="00557621" w:rsidRDefault="00561F3F" w:rsidP="00FC5060">
            <w:pPr>
              <w:jc w:val="center"/>
              <w:rPr>
                <w:rFonts w:asciiTheme="minorHAnsi" w:hAnsiTheme="minorHAnsi"/>
                <w:b w:val="0"/>
                <w:sz w:val="20"/>
                <w:szCs w:val="20"/>
              </w:rPr>
            </w:pPr>
            <w:r w:rsidRPr="00557621">
              <w:rPr>
                <w:rFonts w:asciiTheme="minorHAnsi" w:hAnsiTheme="minorHAnsi"/>
                <w:b w:val="0"/>
                <w:sz w:val="20"/>
                <w:szCs w:val="20"/>
              </w:rPr>
              <w:t>VR130</w:t>
            </w:r>
          </w:p>
        </w:tc>
        <w:tc>
          <w:tcPr>
            <w:tcW w:w="2670" w:type="dxa"/>
            <w:vAlign w:val="center"/>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sidRPr="00557621">
              <w:rPr>
                <w:rFonts w:asciiTheme="minorHAnsi" w:hAnsiTheme="minorHAnsi"/>
                <w:sz w:val="20"/>
                <w:szCs w:val="20"/>
              </w:rPr>
              <w:t>Volet roulant traditionnel</w:t>
            </w:r>
          </w:p>
        </w:tc>
        <w:tc>
          <w:tcPr>
            <w:tcW w:w="3511" w:type="dxa"/>
            <w:vAlign w:val="center"/>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sidRPr="00557621">
              <w:rPr>
                <w:rFonts w:asciiTheme="minorHAnsi" w:hAnsiTheme="minorHAnsi"/>
                <w:sz w:val="20"/>
                <w:szCs w:val="20"/>
              </w:rPr>
              <w:t>L1300 x H2890 mm Coloris blanc</w:t>
            </w:r>
          </w:p>
        </w:tc>
        <w:tc>
          <w:tcPr>
            <w:tcW w:w="791" w:type="dxa"/>
            <w:vAlign w:val="center"/>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sidRPr="00557621">
              <w:rPr>
                <w:rFonts w:asciiTheme="minorHAnsi" w:hAnsiTheme="minorHAnsi"/>
                <w:sz w:val="20"/>
                <w:szCs w:val="20"/>
              </w:rPr>
              <w:t>x</w:t>
            </w:r>
          </w:p>
        </w:tc>
        <w:tc>
          <w:tcPr>
            <w:tcW w:w="1018" w:type="dxa"/>
            <w:vAlign w:val="center"/>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220" w:type="dxa"/>
            <w:vAlign w:val="center"/>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262,24 €</w:t>
            </w:r>
          </w:p>
        </w:tc>
        <w:tc>
          <w:tcPr>
            <w:tcW w:w="1340" w:type="dxa"/>
            <w:vAlign w:val="center"/>
          </w:tcPr>
          <w:p w:rsidR="00561F3F" w:rsidRPr="00557621" w:rsidRDefault="00561F3F" w:rsidP="0051376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sidRPr="00557621">
              <w:rPr>
                <w:rFonts w:asciiTheme="minorHAnsi" w:hAnsiTheme="minorHAnsi"/>
                <w:sz w:val="20"/>
                <w:szCs w:val="20"/>
              </w:rPr>
              <w:t>419,58 €</w:t>
            </w:r>
          </w:p>
        </w:tc>
        <w:tc>
          <w:tcPr>
            <w:tcW w:w="964" w:type="dxa"/>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077" w:type="dxa"/>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254" w:type="dxa"/>
            <w:vAlign w:val="center"/>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sidRPr="00557621">
              <w:rPr>
                <w:rFonts w:asciiTheme="minorHAnsi" w:hAnsiTheme="minorHAnsi"/>
                <w:sz w:val="20"/>
                <w:szCs w:val="20"/>
              </w:rPr>
              <w:t>FRVERA</w:t>
            </w:r>
          </w:p>
        </w:tc>
      </w:tr>
      <w:tr w:rsidR="00561F3F" w:rsidRPr="00557621" w:rsidTr="00010F0E">
        <w:trPr>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561F3F" w:rsidRPr="00557621" w:rsidRDefault="00561F3F" w:rsidP="00FC5060">
            <w:pPr>
              <w:jc w:val="center"/>
              <w:rPr>
                <w:rFonts w:asciiTheme="minorHAnsi" w:hAnsiTheme="minorHAnsi"/>
                <w:b w:val="0"/>
                <w:sz w:val="20"/>
                <w:szCs w:val="20"/>
              </w:rPr>
            </w:pPr>
            <w:r w:rsidRPr="00557621">
              <w:rPr>
                <w:rFonts w:asciiTheme="minorHAnsi" w:hAnsiTheme="minorHAnsi"/>
                <w:b w:val="0"/>
                <w:sz w:val="20"/>
                <w:szCs w:val="20"/>
              </w:rPr>
              <w:t>VR230</w:t>
            </w:r>
          </w:p>
        </w:tc>
        <w:tc>
          <w:tcPr>
            <w:tcW w:w="2670" w:type="dxa"/>
            <w:vAlign w:val="center"/>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sidRPr="00557621">
              <w:rPr>
                <w:rFonts w:asciiTheme="minorHAnsi" w:hAnsiTheme="minorHAnsi"/>
                <w:sz w:val="20"/>
                <w:szCs w:val="20"/>
              </w:rPr>
              <w:t>Volet roulant traditionnel</w:t>
            </w:r>
          </w:p>
        </w:tc>
        <w:tc>
          <w:tcPr>
            <w:tcW w:w="3511" w:type="dxa"/>
            <w:vAlign w:val="center"/>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sidRPr="00557621">
              <w:rPr>
                <w:rFonts w:asciiTheme="minorHAnsi" w:hAnsiTheme="minorHAnsi"/>
                <w:sz w:val="20"/>
                <w:szCs w:val="20"/>
              </w:rPr>
              <w:t>L2330 x H2890 mm Coloris crème</w:t>
            </w:r>
          </w:p>
        </w:tc>
        <w:tc>
          <w:tcPr>
            <w:tcW w:w="791" w:type="dxa"/>
            <w:vAlign w:val="center"/>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sidRPr="00557621">
              <w:rPr>
                <w:rFonts w:asciiTheme="minorHAnsi" w:hAnsiTheme="minorHAnsi"/>
                <w:sz w:val="20"/>
                <w:szCs w:val="20"/>
              </w:rPr>
              <w:t>x</w:t>
            </w:r>
          </w:p>
        </w:tc>
        <w:tc>
          <w:tcPr>
            <w:tcW w:w="1018" w:type="dxa"/>
            <w:vAlign w:val="center"/>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220" w:type="dxa"/>
            <w:vAlign w:val="center"/>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339,81 €</w:t>
            </w:r>
          </w:p>
        </w:tc>
        <w:tc>
          <w:tcPr>
            <w:tcW w:w="1340" w:type="dxa"/>
            <w:vAlign w:val="center"/>
          </w:tcPr>
          <w:p w:rsidR="00561F3F" w:rsidRPr="00557621" w:rsidRDefault="00561F3F" w:rsidP="0051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sidRPr="00557621">
              <w:rPr>
                <w:rFonts w:asciiTheme="minorHAnsi" w:hAnsiTheme="minorHAnsi"/>
                <w:sz w:val="20"/>
                <w:szCs w:val="20"/>
              </w:rPr>
              <w:t>543,69 €</w:t>
            </w:r>
          </w:p>
        </w:tc>
        <w:tc>
          <w:tcPr>
            <w:tcW w:w="964" w:type="dxa"/>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077" w:type="dxa"/>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254" w:type="dxa"/>
            <w:vAlign w:val="center"/>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sidRPr="00557621">
              <w:rPr>
                <w:rFonts w:asciiTheme="minorHAnsi" w:hAnsiTheme="minorHAnsi"/>
                <w:sz w:val="20"/>
                <w:szCs w:val="20"/>
              </w:rPr>
              <w:t>FRVERA</w:t>
            </w:r>
          </w:p>
        </w:tc>
      </w:tr>
      <w:tr w:rsidR="00561F3F" w:rsidRPr="00557621" w:rsidTr="00010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561F3F" w:rsidRPr="00557621" w:rsidRDefault="00561F3F" w:rsidP="00FC5060">
            <w:pPr>
              <w:jc w:val="center"/>
              <w:rPr>
                <w:rFonts w:asciiTheme="minorHAnsi" w:hAnsiTheme="minorHAnsi"/>
                <w:b w:val="0"/>
                <w:sz w:val="20"/>
                <w:szCs w:val="20"/>
              </w:rPr>
            </w:pPr>
            <w:r w:rsidRPr="00557621">
              <w:rPr>
                <w:rFonts w:asciiTheme="minorHAnsi" w:hAnsiTheme="minorHAnsi"/>
                <w:b w:val="0"/>
                <w:sz w:val="20"/>
                <w:szCs w:val="20"/>
              </w:rPr>
              <w:t>VR255</w:t>
            </w:r>
          </w:p>
        </w:tc>
        <w:tc>
          <w:tcPr>
            <w:tcW w:w="2670" w:type="dxa"/>
            <w:vAlign w:val="center"/>
          </w:tcPr>
          <w:p w:rsidR="00561F3F" w:rsidRPr="00557621" w:rsidRDefault="00561F3F" w:rsidP="00E7225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sidRPr="00557621">
              <w:rPr>
                <w:rFonts w:asciiTheme="minorHAnsi" w:hAnsiTheme="minorHAnsi"/>
                <w:sz w:val="20"/>
                <w:szCs w:val="20"/>
              </w:rPr>
              <w:t>Volet roulant rénovation</w:t>
            </w:r>
          </w:p>
        </w:tc>
        <w:tc>
          <w:tcPr>
            <w:tcW w:w="3511" w:type="dxa"/>
            <w:vAlign w:val="center"/>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sidRPr="00557621">
              <w:rPr>
                <w:rFonts w:asciiTheme="minorHAnsi" w:hAnsiTheme="minorHAnsi"/>
                <w:sz w:val="20"/>
                <w:szCs w:val="20"/>
              </w:rPr>
              <w:t>L2000 x H2890 mm Coloris blanc</w:t>
            </w:r>
          </w:p>
        </w:tc>
        <w:tc>
          <w:tcPr>
            <w:tcW w:w="791" w:type="dxa"/>
            <w:vAlign w:val="center"/>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018" w:type="dxa"/>
            <w:vAlign w:val="center"/>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220" w:type="dxa"/>
            <w:vAlign w:val="center"/>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324,84 €</w:t>
            </w:r>
          </w:p>
        </w:tc>
        <w:tc>
          <w:tcPr>
            <w:tcW w:w="1340" w:type="dxa"/>
            <w:vAlign w:val="center"/>
          </w:tcPr>
          <w:p w:rsidR="00561F3F" w:rsidRPr="00557621" w:rsidRDefault="00561F3F" w:rsidP="0051376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519,75 €</w:t>
            </w:r>
          </w:p>
        </w:tc>
        <w:tc>
          <w:tcPr>
            <w:tcW w:w="964" w:type="dxa"/>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077" w:type="dxa"/>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254" w:type="dxa"/>
            <w:vAlign w:val="center"/>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FRVITR</w:t>
            </w:r>
          </w:p>
        </w:tc>
      </w:tr>
      <w:tr w:rsidR="00561F3F" w:rsidRPr="00557621" w:rsidTr="00010F0E">
        <w:trPr>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561F3F" w:rsidRPr="00557621" w:rsidRDefault="00561F3F" w:rsidP="00FC5060">
            <w:pPr>
              <w:jc w:val="center"/>
              <w:rPr>
                <w:rFonts w:asciiTheme="minorHAnsi" w:hAnsiTheme="minorHAnsi"/>
                <w:b w:val="0"/>
                <w:sz w:val="20"/>
                <w:szCs w:val="20"/>
              </w:rPr>
            </w:pPr>
            <w:r>
              <w:rPr>
                <w:rFonts w:asciiTheme="minorHAnsi" w:hAnsiTheme="minorHAnsi"/>
                <w:b w:val="0"/>
                <w:sz w:val="20"/>
                <w:szCs w:val="20"/>
              </w:rPr>
              <w:t>PR659</w:t>
            </w:r>
          </w:p>
        </w:tc>
        <w:tc>
          <w:tcPr>
            <w:tcW w:w="2670" w:type="dxa"/>
            <w:vAlign w:val="center"/>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Porte chartreuse</w:t>
            </w:r>
          </w:p>
        </w:tc>
        <w:tc>
          <w:tcPr>
            <w:tcW w:w="3511" w:type="dxa"/>
            <w:vAlign w:val="center"/>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Hêtre 208,5 x 82,5</w:t>
            </w:r>
          </w:p>
        </w:tc>
        <w:tc>
          <w:tcPr>
            <w:tcW w:w="791" w:type="dxa"/>
            <w:vAlign w:val="center"/>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018" w:type="dxa"/>
            <w:vAlign w:val="center"/>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220" w:type="dxa"/>
            <w:vAlign w:val="center"/>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189,37 €</w:t>
            </w:r>
          </w:p>
        </w:tc>
        <w:tc>
          <w:tcPr>
            <w:tcW w:w="1340" w:type="dxa"/>
            <w:vAlign w:val="center"/>
          </w:tcPr>
          <w:p w:rsidR="00561F3F" w:rsidRPr="00557621" w:rsidRDefault="00561F3F" w:rsidP="0051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303,00 €</w:t>
            </w:r>
          </w:p>
        </w:tc>
        <w:tc>
          <w:tcPr>
            <w:tcW w:w="964" w:type="dxa"/>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077" w:type="dxa"/>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254" w:type="dxa"/>
            <w:vAlign w:val="center"/>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FRPORT</w:t>
            </w:r>
          </w:p>
        </w:tc>
      </w:tr>
      <w:tr w:rsidR="00561F3F" w:rsidRPr="00557621" w:rsidTr="00010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PR639</w:t>
            </w:r>
          </w:p>
        </w:tc>
        <w:tc>
          <w:tcPr>
            <w:tcW w:w="2670"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Porte vitrée</w:t>
            </w:r>
          </w:p>
        </w:tc>
        <w:tc>
          <w:tcPr>
            <w:tcW w:w="3511"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Blanche  151,2 x 55</w:t>
            </w:r>
          </w:p>
        </w:tc>
        <w:tc>
          <w:tcPr>
            <w:tcW w:w="791"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018" w:type="dxa"/>
            <w:vAlign w:val="center"/>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220"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59,75 €</w:t>
            </w:r>
          </w:p>
        </w:tc>
        <w:tc>
          <w:tcPr>
            <w:tcW w:w="1340" w:type="dxa"/>
            <w:vAlign w:val="center"/>
          </w:tcPr>
          <w:p w:rsidR="00561F3F" w:rsidRDefault="00561F3F" w:rsidP="0051376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95,60 €</w:t>
            </w:r>
          </w:p>
        </w:tc>
        <w:tc>
          <w:tcPr>
            <w:tcW w:w="964" w:type="dxa"/>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077" w:type="dxa"/>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254"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FRPORT</w:t>
            </w:r>
          </w:p>
        </w:tc>
      </w:tr>
      <w:tr w:rsidR="00561F3F" w:rsidRPr="00557621" w:rsidTr="00010F0E">
        <w:trPr>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PR987</w:t>
            </w:r>
          </w:p>
        </w:tc>
        <w:tc>
          <w:tcPr>
            <w:tcW w:w="2670"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Bloc porte postformé style</w:t>
            </w:r>
          </w:p>
        </w:tc>
        <w:tc>
          <w:tcPr>
            <w:tcW w:w="3511"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Huisserie 72mm / Hauteur 204</w:t>
            </w:r>
          </w:p>
        </w:tc>
        <w:tc>
          <w:tcPr>
            <w:tcW w:w="791"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018" w:type="dxa"/>
            <w:vAlign w:val="center"/>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220"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40,63 €</w:t>
            </w:r>
          </w:p>
        </w:tc>
        <w:tc>
          <w:tcPr>
            <w:tcW w:w="1340" w:type="dxa"/>
            <w:vAlign w:val="center"/>
          </w:tcPr>
          <w:p w:rsidR="00561F3F" w:rsidRDefault="00561F3F" w:rsidP="0051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65,00 €</w:t>
            </w:r>
          </w:p>
        </w:tc>
        <w:tc>
          <w:tcPr>
            <w:tcW w:w="964" w:type="dxa"/>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077" w:type="dxa"/>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254"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FRHUIS</w:t>
            </w:r>
          </w:p>
        </w:tc>
      </w:tr>
      <w:tr w:rsidR="00561F3F" w:rsidRPr="00557621" w:rsidTr="00010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PR312</w:t>
            </w:r>
          </w:p>
        </w:tc>
        <w:tc>
          <w:tcPr>
            <w:tcW w:w="2670"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Bloc port chêne massif</w:t>
            </w:r>
          </w:p>
        </w:tc>
        <w:tc>
          <w:tcPr>
            <w:tcW w:w="3511" w:type="dxa"/>
            <w:vAlign w:val="center"/>
          </w:tcPr>
          <w:p w:rsidR="00561F3F" w:rsidRDefault="00561F3F" w:rsidP="00E27E4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Huisserie 72mm / Largeur 83</w:t>
            </w:r>
          </w:p>
        </w:tc>
        <w:tc>
          <w:tcPr>
            <w:tcW w:w="791"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018" w:type="dxa"/>
            <w:vAlign w:val="center"/>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220" w:type="dxa"/>
            <w:vAlign w:val="center"/>
          </w:tcPr>
          <w:p w:rsidR="00561F3F" w:rsidRDefault="00561F3F" w:rsidP="00561F3F">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255,62 €</w:t>
            </w:r>
          </w:p>
        </w:tc>
        <w:tc>
          <w:tcPr>
            <w:tcW w:w="1340" w:type="dxa"/>
            <w:vAlign w:val="center"/>
          </w:tcPr>
          <w:p w:rsidR="00561F3F" w:rsidRDefault="00561F3F" w:rsidP="0051376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409,00 €</w:t>
            </w:r>
          </w:p>
        </w:tc>
        <w:tc>
          <w:tcPr>
            <w:tcW w:w="964" w:type="dxa"/>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077" w:type="dxa"/>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254"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FRHUIS</w:t>
            </w:r>
          </w:p>
        </w:tc>
      </w:tr>
      <w:tr w:rsidR="00561F3F" w:rsidRPr="00557621" w:rsidTr="00010F0E">
        <w:trPr>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PT001</w:t>
            </w:r>
          </w:p>
        </w:tc>
        <w:tc>
          <w:tcPr>
            <w:tcW w:w="2670"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Plan de travail 38 mm</w:t>
            </w:r>
          </w:p>
        </w:tc>
        <w:tc>
          <w:tcPr>
            <w:tcW w:w="3511"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Différents coloris / hauteur 3,8</w:t>
            </w:r>
          </w:p>
        </w:tc>
        <w:tc>
          <w:tcPr>
            <w:tcW w:w="791"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018" w:type="dxa"/>
            <w:vAlign w:val="center"/>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220"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56,56 €</w:t>
            </w:r>
          </w:p>
        </w:tc>
        <w:tc>
          <w:tcPr>
            <w:tcW w:w="1340" w:type="dxa"/>
            <w:vAlign w:val="center"/>
          </w:tcPr>
          <w:p w:rsidR="00561F3F" w:rsidRDefault="00561F3F" w:rsidP="0051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90,50 €</w:t>
            </w:r>
          </w:p>
        </w:tc>
        <w:tc>
          <w:tcPr>
            <w:tcW w:w="964" w:type="dxa"/>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077" w:type="dxa"/>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254"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FRBALL</w:t>
            </w:r>
          </w:p>
        </w:tc>
      </w:tr>
      <w:tr w:rsidR="00561F3F" w:rsidRPr="00557621" w:rsidTr="00010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PT002</w:t>
            </w:r>
          </w:p>
        </w:tc>
        <w:tc>
          <w:tcPr>
            <w:tcW w:w="2670"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Plan de travail 60 mm</w:t>
            </w:r>
          </w:p>
        </w:tc>
        <w:tc>
          <w:tcPr>
            <w:tcW w:w="3511"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Différents coloris / hauteur 6</w:t>
            </w:r>
          </w:p>
        </w:tc>
        <w:tc>
          <w:tcPr>
            <w:tcW w:w="791"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018" w:type="dxa"/>
            <w:vAlign w:val="center"/>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220"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70,31 €</w:t>
            </w:r>
          </w:p>
        </w:tc>
        <w:tc>
          <w:tcPr>
            <w:tcW w:w="1340" w:type="dxa"/>
            <w:vAlign w:val="center"/>
          </w:tcPr>
          <w:p w:rsidR="00561F3F" w:rsidRDefault="00561F3F" w:rsidP="0051376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112,50 €</w:t>
            </w:r>
          </w:p>
        </w:tc>
        <w:tc>
          <w:tcPr>
            <w:tcW w:w="964" w:type="dxa"/>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077" w:type="dxa"/>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254"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FRBALL</w:t>
            </w:r>
          </w:p>
        </w:tc>
      </w:tr>
      <w:tr w:rsidR="00561F3F" w:rsidRPr="00557621" w:rsidTr="00010F0E">
        <w:trPr>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PT003</w:t>
            </w:r>
          </w:p>
        </w:tc>
        <w:tc>
          <w:tcPr>
            <w:tcW w:w="2670"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Plan de travail angle</w:t>
            </w:r>
          </w:p>
        </w:tc>
        <w:tc>
          <w:tcPr>
            <w:tcW w:w="3511"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Différents coloris / hauteur 3,8</w:t>
            </w:r>
          </w:p>
        </w:tc>
        <w:tc>
          <w:tcPr>
            <w:tcW w:w="791"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018" w:type="dxa"/>
            <w:vAlign w:val="center"/>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220"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59,69 €</w:t>
            </w:r>
          </w:p>
        </w:tc>
        <w:tc>
          <w:tcPr>
            <w:tcW w:w="1340" w:type="dxa"/>
            <w:vAlign w:val="center"/>
          </w:tcPr>
          <w:p w:rsidR="00561F3F" w:rsidRDefault="00561F3F" w:rsidP="0051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95,50 €</w:t>
            </w:r>
          </w:p>
        </w:tc>
        <w:tc>
          <w:tcPr>
            <w:tcW w:w="964" w:type="dxa"/>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077" w:type="dxa"/>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254"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FRBALL</w:t>
            </w:r>
          </w:p>
        </w:tc>
      </w:tr>
      <w:tr w:rsidR="00561F3F" w:rsidRPr="00557621" w:rsidTr="00010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PT004</w:t>
            </w:r>
          </w:p>
        </w:tc>
        <w:tc>
          <w:tcPr>
            <w:tcW w:w="2670"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Plan de travail angle</w:t>
            </w:r>
          </w:p>
        </w:tc>
        <w:tc>
          <w:tcPr>
            <w:tcW w:w="3511"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Différents coloris / hauteur 6</w:t>
            </w:r>
          </w:p>
        </w:tc>
        <w:tc>
          <w:tcPr>
            <w:tcW w:w="791"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018" w:type="dxa"/>
            <w:vAlign w:val="center"/>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220"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74,62 €</w:t>
            </w:r>
          </w:p>
        </w:tc>
        <w:tc>
          <w:tcPr>
            <w:tcW w:w="1340" w:type="dxa"/>
            <w:vAlign w:val="center"/>
          </w:tcPr>
          <w:p w:rsidR="00561F3F" w:rsidRDefault="00561F3F" w:rsidP="0051376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119,40 €</w:t>
            </w:r>
          </w:p>
        </w:tc>
        <w:tc>
          <w:tcPr>
            <w:tcW w:w="964" w:type="dxa"/>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077" w:type="dxa"/>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254"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FRBALL</w:t>
            </w:r>
          </w:p>
        </w:tc>
      </w:tr>
      <w:tr w:rsidR="00561F3F" w:rsidRPr="00557621" w:rsidTr="00010F0E">
        <w:trPr>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FT111</w:t>
            </w:r>
          </w:p>
        </w:tc>
        <w:tc>
          <w:tcPr>
            <w:tcW w:w="2670"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Fenêtre oscillo-battant pin</w:t>
            </w:r>
          </w:p>
        </w:tc>
        <w:tc>
          <w:tcPr>
            <w:tcW w:w="3511"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Dormant 45 mm / Ouvrant 56 mm</w:t>
            </w:r>
          </w:p>
        </w:tc>
        <w:tc>
          <w:tcPr>
            <w:tcW w:w="791"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018"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220"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205,63 €</w:t>
            </w:r>
          </w:p>
        </w:tc>
        <w:tc>
          <w:tcPr>
            <w:tcW w:w="1340" w:type="dxa"/>
            <w:vAlign w:val="center"/>
          </w:tcPr>
          <w:p w:rsidR="00561F3F" w:rsidRDefault="00561F3F" w:rsidP="0051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329,00 €</w:t>
            </w:r>
          </w:p>
        </w:tc>
        <w:tc>
          <w:tcPr>
            <w:tcW w:w="964" w:type="dxa"/>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077" w:type="dxa"/>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254"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FRSASE</w:t>
            </w:r>
          </w:p>
        </w:tc>
      </w:tr>
      <w:tr w:rsidR="00561F3F" w:rsidRPr="00557621" w:rsidTr="00010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FT168</w:t>
            </w:r>
          </w:p>
        </w:tc>
        <w:tc>
          <w:tcPr>
            <w:tcW w:w="2670" w:type="dxa"/>
            <w:vAlign w:val="center"/>
          </w:tcPr>
          <w:p w:rsidR="00561F3F" w:rsidRDefault="00561F3F" w:rsidP="003D5DB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Fenêtre classique chêne</w:t>
            </w:r>
          </w:p>
        </w:tc>
        <w:tc>
          <w:tcPr>
            <w:tcW w:w="3511"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Dormant 45 mm / Ouvrant 46 mm</w:t>
            </w:r>
          </w:p>
        </w:tc>
        <w:tc>
          <w:tcPr>
            <w:tcW w:w="791"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018"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220"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205,63 €</w:t>
            </w:r>
          </w:p>
        </w:tc>
        <w:tc>
          <w:tcPr>
            <w:tcW w:w="1340" w:type="dxa"/>
            <w:vAlign w:val="center"/>
          </w:tcPr>
          <w:p w:rsidR="00561F3F" w:rsidRDefault="00561F3F" w:rsidP="0051376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339,00 €</w:t>
            </w:r>
          </w:p>
        </w:tc>
        <w:tc>
          <w:tcPr>
            <w:tcW w:w="964" w:type="dxa"/>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077" w:type="dxa"/>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254"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FRSASE</w:t>
            </w:r>
          </w:p>
        </w:tc>
      </w:tr>
      <w:tr w:rsidR="001D2462" w:rsidRPr="00557621" w:rsidTr="00010F0E">
        <w:trPr>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1D2462" w:rsidRDefault="00A03EC0" w:rsidP="00FC5060">
            <w:pPr>
              <w:jc w:val="center"/>
              <w:rPr>
                <w:rFonts w:asciiTheme="minorHAnsi" w:hAnsiTheme="minorHAnsi"/>
                <w:b w:val="0"/>
                <w:sz w:val="20"/>
                <w:szCs w:val="20"/>
              </w:rPr>
            </w:pPr>
            <w:r>
              <w:rPr>
                <w:rFonts w:asciiTheme="minorHAnsi" w:hAnsiTheme="minorHAnsi"/>
                <w:b w:val="0"/>
                <w:sz w:val="20"/>
                <w:szCs w:val="20"/>
              </w:rPr>
              <w:t>FT459</w:t>
            </w:r>
          </w:p>
        </w:tc>
        <w:tc>
          <w:tcPr>
            <w:tcW w:w="2670" w:type="dxa"/>
            <w:vAlign w:val="center"/>
          </w:tcPr>
          <w:p w:rsidR="001D2462" w:rsidRDefault="003D5DBC"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Fenêtre classique</w:t>
            </w:r>
            <w:r w:rsidR="00A03EC0">
              <w:rPr>
                <w:rFonts w:asciiTheme="minorHAnsi" w:hAnsiTheme="minorHAnsi"/>
                <w:sz w:val="20"/>
                <w:szCs w:val="20"/>
              </w:rPr>
              <w:t xml:space="preserve"> PVC</w:t>
            </w:r>
          </w:p>
        </w:tc>
        <w:tc>
          <w:tcPr>
            <w:tcW w:w="3511" w:type="dxa"/>
            <w:vAlign w:val="center"/>
          </w:tcPr>
          <w:p w:rsidR="001D2462" w:rsidRDefault="00EA72D0"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Hauteur 200 / Largeur 100</w:t>
            </w:r>
          </w:p>
        </w:tc>
        <w:tc>
          <w:tcPr>
            <w:tcW w:w="791" w:type="dxa"/>
            <w:vAlign w:val="center"/>
          </w:tcPr>
          <w:p w:rsidR="001D2462" w:rsidRDefault="005F02C5"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018" w:type="dxa"/>
            <w:vAlign w:val="center"/>
          </w:tcPr>
          <w:p w:rsidR="001D2462" w:rsidRDefault="001D2462"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220" w:type="dxa"/>
            <w:vAlign w:val="center"/>
          </w:tcPr>
          <w:p w:rsidR="001D2462" w:rsidRDefault="00C558B5"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90,63 €</w:t>
            </w:r>
          </w:p>
        </w:tc>
        <w:tc>
          <w:tcPr>
            <w:tcW w:w="1340" w:type="dxa"/>
            <w:vAlign w:val="center"/>
          </w:tcPr>
          <w:p w:rsidR="001D2462" w:rsidRPr="00557621" w:rsidRDefault="00C558B5"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145,00 €</w:t>
            </w:r>
          </w:p>
        </w:tc>
        <w:tc>
          <w:tcPr>
            <w:tcW w:w="964" w:type="dxa"/>
          </w:tcPr>
          <w:p w:rsidR="001D2462" w:rsidRPr="00557621" w:rsidRDefault="00EA72D0"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077" w:type="dxa"/>
          </w:tcPr>
          <w:p w:rsidR="001D2462" w:rsidRPr="00557621" w:rsidRDefault="001D2462"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254" w:type="dxa"/>
            <w:vAlign w:val="center"/>
          </w:tcPr>
          <w:p w:rsidR="001D2462" w:rsidRDefault="00EA72D0"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FRSASE</w:t>
            </w:r>
          </w:p>
        </w:tc>
      </w:tr>
      <w:tr w:rsidR="00876DA8" w:rsidRPr="00557621" w:rsidTr="00010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876DA8" w:rsidRDefault="00876DA8" w:rsidP="00FC5060">
            <w:pPr>
              <w:jc w:val="center"/>
              <w:rPr>
                <w:rFonts w:asciiTheme="minorHAnsi" w:hAnsiTheme="minorHAnsi"/>
                <w:b w:val="0"/>
                <w:sz w:val="20"/>
                <w:szCs w:val="20"/>
              </w:rPr>
            </w:pPr>
            <w:r>
              <w:rPr>
                <w:rFonts w:asciiTheme="minorHAnsi" w:hAnsiTheme="minorHAnsi"/>
                <w:b w:val="0"/>
                <w:sz w:val="20"/>
                <w:szCs w:val="20"/>
              </w:rPr>
              <w:t>PA019</w:t>
            </w:r>
          </w:p>
        </w:tc>
        <w:tc>
          <w:tcPr>
            <w:tcW w:w="2670" w:type="dxa"/>
            <w:vAlign w:val="center"/>
          </w:tcPr>
          <w:p w:rsidR="00876DA8" w:rsidRDefault="00876DA8" w:rsidP="00BC130D">
            <w:pPr>
              <w:spacing w:before="100" w:beforeAutospacing="1" w:after="100" w:afterAutospacing="1"/>
              <w:jc w:val="center"/>
              <w:outlineLvl w:val="0"/>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sidRPr="00BC130D">
              <w:rPr>
                <w:rFonts w:asciiTheme="minorHAnsi" w:hAnsiTheme="minorHAnsi"/>
                <w:sz w:val="20"/>
                <w:szCs w:val="20"/>
              </w:rPr>
              <w:t>Panneau aggloméré</w:t>
            </w:r>
          </w:p>
        </w:tc>
        <w:tc>
          <w:tcPr>
            <w:tcW w:w="3511" w:type="dxa"/>
            <w:vAlign w:val="center"/>
          </w:tcPr>
          <w:p w:rsidR="00876DA8" w:rsidRDefault="00876DA8" w:rsidP="00995CE2">
            <w:pPr>
              <w:spacing w:before="100" w:beforeAutospacing="1" w:after="100" w:afterAutospacing="1"/>
              <w:jc w:val="center"/>
              <w:outlineLvl w:val="0"/>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H</w:t>
            </w:r>
            <w:r w:rsidRPr="00BC130D">
              <w:rPr>
                <w:rFonts w:asciiTheme="minorHAnsi" w:hAnsiTheme="minorHAnsi"/>
                <w:sz w:val="20"/>
                <w:szCs w:val="20"/>
              </w:rPr>
              <w:t>ydrofuge 250 x 125 cm ép. 19 mm</w:t>
            </w:r>
          </w:p>
        </w:tc>
        <w:tc>
          <w:tcPr>
            <w:tcW w:w="791" w:type="dxa"/>
            <w:vAlign w:val="center"/>
          </w:tcPr>
          <w:p w:rsidR="00876DA8" w:rsidRDefault="00876DA8"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018" w:type="dxa"/>
          </w:tcPr>
          <w:p w:rsidR="00876DA8" w:rsidRDefault="00876DA8" w:rsidP="00CD39DB">
            <w:pPr>
              <w:jc w:val="center"/>
              <w:cnfStyle w:val="000000100000" w:firstRow="0" w:lastRow="0" w:firstColumn="0" w:lastColumn="0" w:oddVBand="0" w:evenVBand="0" w:oddHBand="1" w:evenHBand="0" w:firstRowFirstColumn="0" w:firstRowLastColumn="0" w:lastRowFirstColumn="0" w:lastRowLastColumn="0"/>
            </w:pPr>
            <w:r w:rsidRPr="005E45A3">
              <w:rPr>
                <w:rFonts w:asciiTheme="minorHAnsi" w:hAnsiTheme="minorHAnsi"/>
                <w:sz w:val="20"/>
                <w:szCs w:val="20"/>
              </w:rPr>
              <w:t>x</w:t>
            </w:r>
          </w:p>
        </w:tc>
        <w:tc>
          <w:tcPr>
            <w:tcW w:w="1220" w:type="dxa"/>
            <w:vAlign w:val="center"/>
          </w:tcPr>
          <w:p w:rsidR="00876DA8" w:rsidRDefault="00C558B5"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12,82 € m²</w:t>
            </w:r>
          </w:p>
        </w:tc>
        <w:tc>
          <w:tcPr>
            <w:tcW w:w="1340" w:type="dxa"/>
            <w:vAlign w:val="center"/>
          </w:tcPr>
          <w:p w:rsidR="00876DA8" w:rsidRDefault="00876DA8" w:rsidP="0031656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17,95 € m²</w:t>
            </w:r>
          </w:p>
        </w:tc>
        <w:tc>
          <w:tcPr>
            <w:tcW w:w="964" w:type="dxa"/>
          </w:tcPr>
          <w:p w:rsidR="00876DA8" w:rsidRDefault="00876DA8" w:rsidP="00CD39DB">
            <w:pPr>
              <w:jc w:val="center"/>
              <w:cnfStyle w:val="000000100000" w:firstRow="0" w:lastRow="0" w:firstColumn="0" w:lastColumn="0" w:oddVBand="0" w:evenVBand="0" w:oddHBand="1" w:evenHBand="0" w:firstRowFirstColumn="0" w:firstRowLastColumn="0" w:lastRowFirstColumn="0" w:lastRowLastColumn="0"/>
            </w:pPr>
            <w:r w:rsidRPr="002D7F50">
              <w:rPr>
                <w:rFonts w:asciiTheme="minorHAnsi" w:hAnsiTheme="minorHAnsi"/>
                <w:sz w:val="20"/>
                <w:szCs w:val="20"/>
              </w:rPr>
              <w:t>x</w:t>
            </w:r>
          </w:p>
        </w:tc>
        <w:tc>
          <w:tcPr>
            <w:tcW w:w="1077" w:type="dxa"/>
          </w:tcPr>
          <w:p w:rsidR="00876DA8" w:rsidRDefault="00876DA8" w:rsidP="0051376B">
            <w:pPr>
              <w:jc w:val="center"/>
              <w:cnfStyle w:val="000000100000" w:firstRow="0" w:lastRow="0" w:firstColumn="0" w:lastColumn="0" w:oddVBand="0" w:evenVBand="0" w:oddHBand="1" w:evenHBand="0" w:firstRowFirstColumn="0" w:firstRowLastColumn="0" w:lastRowFirstColumn="0" w:lastRowLastColumn="0"/>
            </w:pPr>
            <w:r w:rsidRPr="002D7F50">
              <w:rPr>
                <w:rFonts w:asciiTheme="minorHAnsi" w:hAnsiTheme="minorHAnsi"/>
                <w:sz w:val="20"/>
                <w:szCs w:val="20"/>
              </w:rPr>
              <w:t>x</w:t>
            </w:r>
          </w:p>
        </w:tc>
        <w:tc>
          <w:tcPr>
            <w:tcW w:w="1254" w:type="dxa"/>
            <w:vAlign w:val="center"/>
          </w:tcPr>
          <w:p w:rsidR="00876DA8" w:rsidRDefault="00876DA8"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FRSMON</w:t>
            </w:r>
          </w:p>
        </w:tc>
      </w:tr>
      <w:tr w:rsidR="00876DA8" w:rsidRPr="00557621" w:rsidTr="00010F0E">
        <w:trPr>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876DA8" w:rsidRDefault="00876DA8" w:rsidP="00FC5060">
            <w:pPr>
              <w:jc w:val="center"/>
              <w:rPr>
                <w:rFonts w:asciiTheme="minorHAnsi" w:hAnsiTheme="minorHAnsi"/>
                <w:b w:val="0"/>
                <w:sz w:val="20"/>
                <w:szCs w:val="20"/>
              </w:rPr>
            </w:pPr>
            <w:r>
              <w:rPr>
                <w:rFonts w:asciiTheme="minorHAnsi" w:hAnsiTheme="minorHAnsi"/>
                <w:b w:val="0"/>
                <w:sz w:val="20"/>
                <w:szCs w:val="20"/>
              </w:rPr>
              <w:t>CP019</w:t>
            </w:r>
          </w:p>
        </w:tc>
        <w:tc>
          <w:tcPr>
            <w:tcW w:w="2670" w:type="dxa"/>
            <w:vAlign w:val="center"/>
          </w:tcPr>
          <w:p w:rsidR="00876DA8" w:rsidRDefault="00876DA8" w:rsidP="00506AC2">
            <w:pPr>
              <w:spacing w:before="100" w:beforeAutospacing="1" w:after="100" w:afterAutospacing="1"/>
              <w:jc w:val="center"/>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sidRPr="00506AC2">
              <w:rPr>
                <w:rFonts w:asciiTheme="minorHAnsi" w:hAnsiTheme="minorHAnsi"/>
                <w:sz w:val="20"/>
                <w:szCs w:val="20"/>
              </w:rPr>
              <w:t>Contre plaqué intérieur</w:t>
            </w:r>
          </w:p>
        </w:tc>
        <w:tc>
          <w:tcPr>
            <w:tcW w:w="3511" w:type="dxa"/>
            <w:vAlign w:val="center"/>
          </w:tcPr>
          <w:p w:rsidR="00876DA8" w:rsidRDefault="00876DA8" w:rsidP="00995CE2">
            <w:pPr>
              <w:pStyle w:val="Titre1"/>
              <w:jc w:val="center"/>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sidRPr="00506AC2">
              <w:rPr>
                <w:rFonts w:asciiTheme="minorHAnsi" w:eastAsia="Calibri" w:hAnsiTheme="minorHAnsi"/>
                <w:b w:val="0"/>
                <w:bCs w:val="0"/>
                <w:kern w:val="0"/>
                <w:sz w:val="20"/>
                <w:szCs w:val="20"/>
                <w:lang w:eastAsia="en-US"/>
              </w:rPr>
              <w:t>120 x 40cm ép.15mm</w:t>
            </w:r>
          </w:p>
        </w:tc>
        <w:tc>
          <w:tcPr>
            <w:tcW w:w="791" w:type="dxa"/>
            <w:vAlign w:val="center"/>
          </w:tcPr>
          <w:p w:rsidR="00876DA8" w:rsidRDefault="00876DA8"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018" w:type="dxa"/>
          </w:tcPr>
          <w:p w:rsidR="00876DA8" w:rsidRDefault="00876DA8" w:rsidP="00CD39DB">
            <w:pPr>
              <w:jc w:val="center"/>
              <w:cnfStyle w:val="000000000000" w:firstRow="0" w:lastRow="0" w:firstColumn="0" w:lastColumn="0" w:oddVBand="0" w:evenVBand="0" w:oddHBand="0" w:evenHBand="0" w:firstRowFirstColumn="0" w:firstRowLastColumn="0" w:lastRowFirstColumn="0" w:lastRowLastColumn="0"/>
            </w:pPr>
            <w:r w:rsidRPr="005E45A3">
              <w:rPr>
                <w:rFonts w:asciiTheme="minorHAnsi" w:hAnsiTheme="minorHAnsi"/>
                <w:sz w:val="20"/>
                <w:szCs w:val="20"/>
              </w:rPr>
              <w:t>x</w:t>
            </w:r>
          </w:p>
        </w:tc>
        <w:tc>
          <w:tcPr>
            <w:tcW w:w="1220" w:type="dxa"/>
            <w:vAlign w:val="center"/>
          </w:tcPr>
          <w:p w:rsidR="00876DA8" w:rsidRDefault="00C558B5"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26,94 € m²</w:t>
            </w:r>
          </w:p>
        </w:tc>
        <w:tc>
          <w:tcPr>
            <w:tcW w:w="1340" w:type="dxa"/>
            <w:vAlign w:val="center"/>
          </w:tcPr>
          <w:p w:rsidR="00876DA8" w:rsidRPr="00557621" w:rsidRDefault="00876DA8"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37,71 € m²</w:t>
            </w:r>
          </w:p>
        </w:tc>
        <w:tc>
          <w:tcPr>
            <w:tcW w:w="964" w:type="dxa"/>
          </w:tcPr>
          <w:p w:rsidR="00876DA8" w:rsidRDefault="00876DA8" w:rsidP="00CD39DB">
            <w:pPr>
              <w:jc w:val="center"/>
              <w:cnfStyle w:val="000000000000" w:firstRow="0" w:lastRow="0" w:firstColumn="0" w:lastColumn="0" w:oddVBand="0" w:evenVBand="0" w:oddHBand="0" w:evenHBand="0" w:firstRowFirstColumn="0" w:firstRowLastColumn="0" w:lastRowFirstColumn="0" w:lastRowLastColumn="0"/>
            </w:pPr>
            <w:r w:rsidRPr="002D7F50">
              <w:rPr>
                <w:rFonts w:asciiTheme="minorHAnsi" w:hAnsiTheme="minorHAnsi"/>
                <w:sz w:val="20"/>
                <w:szCs w:val="20"/>
              </w:rPr>
              <w:t>x</w:t>
            </w:r>
          </w:p>
        </w:tc>
        <w:tc>
          <w:tcPr>
            <w:tcW w:w="1077" w:type="dxa"/>
          </w:tcPr>
          <w:p w:rsidR="00876DA8" w:rsidRDefault="00876DA8" w:rsidP="0051376B">
            <w:pPr>
              <w:jc w:val="center"/>
              <w:cnfStyle w:val="000000000000" w:firstRow="0" w:lastRow="0" w:firstColumn="0" w:lastColumn="0" w:oddVBand="0" w:evenVBand="0" w:oddHBand="0" w:evenHBand="0" w:firstRowFirstColumn="0" w:firstRowLastColumn="0" w:lastRowFirstColumn="0" w:lastRowLastColumn="0"/>
            </w:pPr>
            <w:r w:rsidRPr="002D7F50">
              <w:rPr>
                <w:rFonts w:asciiTheme="minorHAnsi" w:hAnsiTheme="minorHAnsi"/>
                <w:sz w:val="20"/>
                <w:szCs w:val="20"/>
              </w:rPr>
              <w:t>x</w:t>
            </w:r>
          </w:p>
        </w:tc>
        <w:tc>
          <w:tcPr>
            <w:tcW w:w="1254" w:type="dxa"/>
            <w:vAlign w:val="center"/>
          </w:tcPr>
          <w:p w:rsidR="00876DA8" w:rsidRDefault="00876DA8"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FRSMON</w:t>
            </w:r>
          </w:p>
        </w:tc>
      </w:tr>
      <w:tr w:rsidR="00561F3F" w:rsidRPr="00557621" w:rsidTr="00010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HE001</w:t>
            </w:r>
          </w:p>
        </w:tc>
        <w:tc>
          <w:tcPr>
            <w:tcW w:w="2670"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Hêtre</w:t>
            </w:r>
          </w:p>
        </w:tc>
        <w:tc>
          <w:tcPr>
            <w:tcW w:w="3511"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Panneau hêtre 26 mm 200 x 100</w:t>
            </w:r>
          </w:p>
        </w:tc>
        <w:tc>
          <w:tcPr>
            <w:tcW w:w="791"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018" w:type="dxa"/>
          </w:tcPr>
          <w:p w:rsidR="00561F3F" w:rsidRDefault="00561F3F" w:rsidP="0051376B">
            <w:pPr>
              <w:jc w:val="center"/>
              <w:cnfStyle w:val="000000100000" w:firstRow="0" w:lastRow="0" w:firstColumn="0" w:lastColumn="0" w:oddVBand="0" w:evenVBand="0" w:oddHBand="1" w:evenHBand="0" w:firstRowFirstColumn="0" w:firstRowLastColumn="0" w:lastRowFirstColumn="0" w:lastRowLastColumn="0"/>
            </w:pPr>
            <w:r w:rsidRPr="005E45A3">
              <w:rPr>
                <w:rFonts w:asciiTheme="minorHAnsi" w:hAnsiTheme="minorHAnsi"/>
                <w:sz w:val="20"/>
                <w:szCs w:val="20"/>
              </w:rPr>
              <w:t>x</w:t>
            </w:r>
          </w:p>
        </w:tc>
        <w:tc>
          <w:tcPr>
            <w:tcW w:w="1220" w:type="dxa"/>
            <w:vAlign w:val="center"/>
          </w:tcPr>
          <w:p w:rsidR="00561F3F" w:rsidRDefault="00C558B5"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135,77 €</w:t>
            </w:r>
          </w:p>
        </w:tc>
        <w:tc>
          <w:tcPr>
            <w:tcW w:w="1340" w:type="dxa"/>
            <w:vAlign w:val="center"/>
          </w:tcPr>
          <w:p w:rsidR="00561F3F" w:rsidRDefault="00561F3F" w:rsidP="0051376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190,08 €</w:t>
            </w:r>
          </w:p>
        </w:tc>
        <w:tc>
          <w:tcPr>
            <w:tcW w:w="964" w:type="dxa"/>
          </w:tcPr>
          <w:p w:rsidR="00561F3F" w:rsidRDefault="00561F3F" w:rsidP="0051376B">
            <w:pPr>
              <w:jc w:val="center"/>
              <w:cnfStyle w:val="000000100000" w:firstRow="0" w:lastRow="0" w:firstColumn="0" w:lastColumn="0" w:oddVBand="0" w:evenVBand="0" w:oddHBand="1" w:evenHBand="0" w:firstRowFirstColumn="0" w:firstRowLastColumn="0" w:lastRowFirstColumn="0" w:lastRowLastColumn="0"/>
            </w:pPr>
            <w:r w:rsidRPr="005E45A3">
              <w:rPr>
                <w:rFonts w:asciiTheme="minorHAnsi" w:hAnsiTheme="minorHAnsi"/>
                <w:sz w:val="20"/>
                <w:szCs w:val="20"/>
              </w:rPr>
              <w:t>x</w:t>
            </w:r>
          </w:p>
        </w:tc>
        <w:tc>
          <w:tcPr>
            <w:tcW w:w="1077" w:type="dxa"/>
          </w:tcPr>
          <w:p w:rsidR="00561F3F" w:rsidRDefault="00561F3F" w:rsidP="0051376B">
            <w:pPr>
              <w:jc w:val="center"/>
              <w:cnfStyle w:val="000000100000" w:firstRow="0" w:lastRow="0" w:firstColumn="0" w:lastColumn="0" w:oddVBand="0" w:evenVBand="0" w:oddHBand="1" w:evenHBand="0" w:firstRowFirstColumn="0" w:firstRowLastColumn="0" w:lastRowFirstColumn="0" w:lastRowLastColumn="0"/>
            </w:pPr>
          </w:p>
        </w:tc>
        <w:tc>
          <w:tcPr>
            <w:tcW w:w="1254" w:type="dxa"/>
          </w:tcPr>
          <w:p w:rsidR="00561F3F" w:rsidRDefault="00561F3F" w:rsidP="00FC3160">
            <w:pPr>
              <w:jc w:val="center"/>
              <w:cnfStyle w:val="000000100000" w:firstRow="0" w:lastRow="0" w:firstColumn="0" w:lastColumn="0" w:oddVBand="0" w:evenVBand="0" w:oddHBand="1" w:evenHBand="0" w:firstRowFirstColumn="0" w:firstRowLastColumn="0" w:lastRowFirstColumn="0" w:lastRowLastColumn="0"/>
            </w:pPr>
            <w:r w:rsidRPr="00FB6D24">
              <w:rPr>
                <w:rFonts w:asciiTheme="minorHAnsi" w:hAnsiTheme="minorHAnsi"/>
                <w:sz w:val="20"/>
                <w:szCs w:val="20"/>
              </w:rPr>
              <w:t>FRSMON</w:t>
            </w:r>
          </w:p>
        </w:tc>
      </w:tr>
      <w:tr w:rsidR="003509B7" w:rsidRPr="00557621" w:rsidTr="00010F0E">
        <w:trPr>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3509B7" w:rsidRPr="003509B7" w:rsidRDefault="003509B7" w:rsidP="00FC5060">
            <w:pPr>
              <w:jc w:val="center"/>
              <w:rPr>
                <w:rFonts w:asciiTheme="minorHAnsi" w:hAnsiTheme="minorHAnsi"/>
                <w:b w:val="0"/>
                <w:sz w:val="20"/>
                <w:szCs w:val="20"/>
              </w:rPr>
            </w:pPr>
            <w:r w:rsidRPr="003509B7">
              <w:rPr>
                <w:rFonts w:asciiTheme="minorHAnsi" w:hAnsiTheme="minorHAnsi"/>
                <w:b w:val="0"/>
                <w:sz w:val="20"/>
                <w:szCs w:val="20"/>
              </w:rPr>
              <w:t>CH001</w:t>
            </w:r>
          </w:p>
        </w:tc>
        <w:tc>
          <w:tcPr>
            <w:tcW w:w="2670" w:type="dxa"/>
            <w:vAlign w:val="center"/>
          </w:tcPr>
          <w:p w:rsidR="003509B7" w:rsidRDefault="003509B7"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Chêne</w:t>
            </w:r>
          </w:p>
        </w:tc>
        <w:tc>
          <w:tcPr>
            <w:tcW w:w="3511" w:type="dxa"/>
            <w:vAlign w:val="center"/>
          </w:tcPr>
          <w:p w:rsidR="003509B7" w:rsidRDefault="003509B7"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Chêne brut au m</w:t>
            </w:r>
            <w:r w:rsidRPr="00010F0E">
              <w:rPr>
                <w:rFonts w:asciiTheme="minorHAnsi" w:hAnsiTheme="minorHAnsi"/>
                <w:sz w:val="20"/>
                <w:szCs w:val="20"/>
                <w:vertAlign w:val="superscript"/>
              </w:rPr>
              <w:t>3</w:t>
            </w:r>
          </w:p>
        </w:tc>
        <w:tc>
          <w:tcPr>
            <w:tcW w:w="791" w:type="dxa"/>
            <w:vAlign w:val="center"/>
          </w:tcPr>
          <w:p w:rsidR="003509B7" w:rsidRDefault="003509B7"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018" w:type="dxa"/>
          </w:tcPr>
          <w:p w:rsidR="003509B7" w:rsidRDefault="003509B7" w:rsidP="0051376B">
            <w:pPr>
              <w:jc w:val="center"/>
              <w:cnfStyle w:val="000000000000" w:firstRow="0" w:lastRow="0" w:firstColumn="0" w:lastColumn="0" w:oddVBand="0" w:evenVBand="0" w:oddHBand="0" w:evenHBand="0" w:firstRowFirstColumn="0" w:firstRowLastColumn="0" w:lastRowFirstColumn="0" w:lastRowLastColumn="0"/>
            </w:pPr>
            <w:r w:rsidRPr="005E45A3">
              <w:rPr>
                <w:rFonts w:asciiTheme="minorHAnsi" w:hAnsiTheme="minorHAnsi"/>
                <w:sz w:val="20"/>
                <w:szCs w:val="20"/>
              </w:rPr>
              <w:t>x</w:t>
            </w:r>
          </w:p>
        </w:tc>
        <w:tc>
          <w:tcPr>
            <w:tcW w:w="1220" w:type="dxa"/>
            <w:vAlign w:val="center"/>
          </w:tcPr>
          <w:p w:rsidR="003509B7" w:rsidRDefault="003509B7"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910,00 € m</w:t>
            </w:r>
            <w:r w:rsidRPr="00010F0E">
              <w:rPr>
                <w:rFonts w:asciiTheme="minorHAnsi" w:hAnsiTheme="minorHAnsi"/>
                <w:sz w:val="20"/>
                <w:szCs w:val="20"/>
                <w:vertAlign w:val="superscript"/>
              </w:rPr>
              <w:t>3</w:t>
            </w:r>
          </w:p>
        </w:tc>
        <w:tc>
          <w:tcPr>
            <w:tcW w:w="1340" w:type="dxa"/>
            <w:vAlign w:val="center"/>
          </w:tcPr>
          <w:p w:rsidR="003509B7" w:rsidRDefault="003509B7" w:rsidP="0051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1 274,00 € m</w:t>
            </w:r>
            <w:r w:rsidRPr="00010F0E">
              <w:rPr>
                <w:rFonts w:asciiTheme="minorHAnsi" w:hAnsiTheme="minorHAnsi"/>
                <w:sz w:val="20"/>
                <w:szCs w:val="20"/>
                <w:vertAlign w:val="superscript"/>
              </w:rPr>
              <w:t>3</w:t>
            </w:r>
          </w:p>
        </w:tc>
        <w:tc>
          <w:tcPr>
            <w:tcW w:w="964" w:type="dxa"/>
          </w:tcPr>
          <w:p w:rsidR="003509B7" w:rsidRDefault="003509B7" w:rsidP="0051376B">
            <w:pPr>
              <w:jc w:val="center"/>
              <w:cnfStyle w:val="000000000000" w:firstRow="0" w:lastRow="0" w:firstColumn="0" w:lastColumn="0" w:oddVBand="0" w:evenVBand="0" w:oddHBand="0" w:evenHBand="0" w:firstRowFirstColumn="0" w:firstRowLastColumn="0" w:lastRowFirstColumn="0" w:lastRowLastColumn="0"/>
            </w:pPr>
            <w:r w:rsidRPr="005E45A3">
              <w:rPr>
                <w:rFonts w:asciiTheme="minorHAnsi" w:hAnsiTheme="minorHAnsi"/>
                <w:sz w:val="20"/>
                <w:szCs w:val="20"/>
              </w:rPr>
              <w:t>x</w:t>
            </w:r>
          </w:p>
        </w:tc>
        <w:tc>
          <w:tcPr>
            <w:tcW w:w="1077" w:type="dxa"/>
          </w:tcPr>
          <w:p w:rsidR="003509B7" w:rsidRDefault="003509B7" w:rsidP="0051376B">
            <w:pPr>
              <w:jc w:val="center"/>
              <w:cnfStyle w:val="000000000000" w:firstRow="0" w:lastRow="0" w:firstColumn="0" w:lastColumn="0" w:oddVBand="0" w:evenVBand="0" w:oddHBand="0" w:evenHBand="0" w:firstRowFirstColumn="0" w:firstRowLastColumn="0" w:lastRowFirstColumn="0" w:lastRowLastColumn="0"/>
            </w:pPr>
          </w:p>
        </w:tc>
        <w:tc>
          <w:tcPr>
            <w:tcW w:w="1254" w:type="dxa"/>
          </w:tcPr>
          <w:p w:rsidR="003509B7" w:rsidRPr="00FB6D24" w:rsidRDefault="003509B7" w:rsidP="00010F0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FRBALL</w:t>
            </w:r>
          </w:p>
        </w:tc>
      </w:tr>
      <w:tr w:rsidR="003509B7" w:rsidRPr="00557621" w:rsidTr="00010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3509B7" w:rsidRPr="003509B7" w:rsidRDefault="003509B7" w:rsidP="00FC5060">
            <w:pPr>
              <w:jc w:val="center"/>
              <w:rPr>
                <w:rFonts w:asciiTheme="minorHAnsi" w:hAnsiTheme="minorHAnsi"/>
                <w:b w:val="0"/>
                <w:sz w:val="20"/>
                <w:szCs w:val="20"/>
              </w:rPr>
            </w:pPr>
            <w:r w:rsidRPr="003509B7">
              <w:rPr>
                <w:rFonts w:asciiTheme="minorHAnsi" w:hAnsiTheme="minorHAnsi"/>
                <w:b w:val="0"/>
                <w:sz w:val="20"/>
                <w:szCs w:val="20"/>
              </w:rPr>
              <w:t>ER001</w:t>
            </w:r>
          </w:p>
        </w:tc>
        <w:tc>
          <w:tcPr>
            <w:tcW w:w="2670" w:type="dxa"/>
            <w:vAlign w:val="center"/>
          </w:tcPr>
          <w:p w:rsidR="003509B7" w:rsidRDefault="003509B7"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Erable</w:t>
            </w:r>
          </w:p>
        </w:tc>
        <w:tc>
          <w:tcPr>
            <w:tcW w:w="3511" w:type="dxa"/>
            <w:vAlign w:val="center"/>
          </w:tcPr>
          <w:p w:rsidR="003509B7" w:rsidRDefault="003509B7"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Erable brut au m</w:t>
            </w:r>
            <w:r w:rsidRPr="00010F0E">
              <w:rPr>
                <w:rFonts w:asciiTheme="minorHAnsi" w:hAnsiTheme="minorHAnsi"/>
                <w:sz w:val="20"/>
                <w:szCs w:val="20"/>
                <w:vertAlign w:val="superscript"/>
              </w:rPr>
              <w:t>3</w:t>
            </w:r>
          </w:p>
        </w:tc>
        <w:tc>
          <w:tcPr>
            <w:tcW w:w="791" w:type="dxa"/>
            <w:vAlign w:val="center"/>
          </w:tcPr>
          <w:p w:rsidR="003509B7" w:rsidRDefault="003509B7"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018" w:type="dxa"/>
          </w:tcPr>
          <w:p w:rsidR="003509B7" w:rsidRDefault="003509B7" w:rsidP="0051376B">
            <w:pPr>
              <w:jc w:val="center"/>
              <w:cnfStyle w:val="000000100000" w:firstRow="0" w:lastRow="0" w:firstColumn="0" w:lastColumn="0" w:oddVBand="0" w:evenVBand="0" w:oddHBand="1" w:evenHBand="0" w:firstRowFirstColumn="0" w:firstRowLastColumn="0" w:lastRowFirstColumn="0" w:lastRowLastColumn="0"/>
            </w:pPr>
            <w:r w:rsidRPr="005E45A3">
              <w:rPr>
                <w:rFonts w:asciiTheme="minorHAnsi" w:hAnsiTheme="minorHAnsi"/>
                <w:sz w:val="20"/>
                <w:szCs w:val="20"/>
              </w:rPr>
              <w:t>x</w:t>
            </w:r>
          </w:p>
        </w:tc>
        <w:tc>
          <w:tcPr>
            <w:tcW w:w="1220" w:type="dxa"/>
            <w:vAlign w:val="center"/>
          </w:tcPr>
          <w:p w:rsidR="003509B7" w:rsidRDefault="003509B7"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640,00 € m</w:t>
            </w:r>
            <w:r w:rsidRPr="00010F0E">
              <w:rPr>
                <w:rFonts w:asciiTheme="minorHAnsi" w:hAnsiTheme="minorHAnsi"/>
                <w:sz w:val="20"/>
                <w:szCs w:val="20"/>
                <w:vertAlign w:val="superscript"/>
              </w:rPr>
              <w:t>3</w:t>
            </w:r>
          </w:p>
        </w:tc>
        <w:tc>
          <w:tcPr>
            <w:tcW w:w="1340" w:type="dxa"/>
            <w:vAlign w:val="center"/>
          </w:tcPr>
          <w:p w:rsidR="003509B7" w:rsidRDefault="003509B7" w:rsidP="0051376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896,00 € m</w:t>
            </w:r>
            <w:r w:rsidRPr="00010F0E">
              <w:rPr>
                <w:rFonts w:asciiTheme="minorHAnsi" w:hAnsiTheme="minorHAnsi"/>
                <w:sz w:val="20"/>
                <w:szCs w:val="20"/>
                <w:vertAlign w:val="superscript"/>
              </w:rPr>
              <w:t>3</w:t>
            </w:r>
          </w:p>
        </w:tc>
        <w:tc>
          <w:tcPr>
            <w:tcW w:w="964" w:type="dxa"/>
          </w:tcPr>
          <w:p w:rsidR="003509B7" w:rsidRDefault="003509B7" w:rsidP="0051376B">
            <w:pPr>
              <w:jc w:val="center"/>
              <w:cnfStyle w:val="000000100000" w:firstRow="0" w:lastRow="0" w:firstColumn="0" w:lastColumn="0" w:oddVBand="0" w:evenVBand="0" w:oddHBand="1" w:evenHBand="0" w:firstRowFirstColumn="0" w:firstRowLastColumn="0" w:lastRowFirstColumn="0" w:lastRowLastColumn="0"/>
            </w:pPr>
            <w:r w:rsidRPr="005E45A3">
              <w:rPr>
                <w:rFonts w:asciiTheme="minorHAnsi" w:hAnsiTheme="minorHAnsi"/>
                <w:sz w:val="20"/>
                <w:szCs w:val="20"/>
              </w:rPr>
              <w:t>x</w:t>
            </w:r>
          </w:p>
        </w:tc>
        <w:tc>
          <w:tcPr>
            <w:tcW w:w="1077" w:type="dxa"/>
          </w:tcPr>
          <w:p w:rsidR="003509B7" w:rsidRDefault="003509B7" w:rsidP="0051376B">
            <w:pPr>
              <w:jc w:val="center"/>
              <w:cnfStyle w:val="000000100000" w:firstRow="0" w:lastRow="0" w:firstColumn="0" w:lastColumn="0" w:oddVBand="0" w:evenVBand="0" w:oddHBand="1" w:evenHBand="0" w:firstRowFirstColumn="0" w:firstRowLastColumn="0" w:lastRowFirstColumn="0" w:lastRowLastColumn="0"/>
            </w:pPr>
          </w:p>
        </w:tc>
        <w:tc>
          <w:tcPr>
            <w:tcW w:w="1254" w:type="dxa"/>
          </w:tcPr>
          <w:p w:rsidR="003509B7" w:rsidRPr="00FB6D24" w:rsidRDefault="003509B7" w:rsidP="00FC31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FRBALL</w:t>
            </w:r>
          </w:p>
        </w:tc>
      </w:tr>
      <w:tr w:rsidR="003509B7" w:rsidRPr="00557621" w:rsidTr="00010F0E">
        <w:trPr>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3509B7" w:rsidRPr="003509B7" w:rsidRDefault="003509B7" w:rsidP="00FC5060">
            <w:pPr>
              <w:jc w:val="center"/>
              <w:rPr>
                <w:rFonts w:asciiTheme="minorHAnsi" w:hAnsiTheme="minorHAnsi"/>
                <w:b w:val="0"/>
                <w:sz w:val="20"/>
                <w:szCs w:val="20"/>
              </w:rPr>
            </w:pPr>
            <w:r w:rsidRPr="003509B7">
              <w:rPr>
                <w:rFonts w:asciiTheme="minorHAnsi" w:hAnsiTheme="minorHAnsi"/>
                <w:b w:val="0"/>
                <w:sz w:val="20"/>
                <w:szCs w:val="20"/>
              </w:rPr>
              <w:t>FR001</w:t>
            </w:r>
          </w:p>
        </w:tc>
        <w:tc>
          <w:tcPr>
            <w:tcW w:w="2670" w:type="dxa"/>
            <w:vAlign w:val="center"/>
          </w:tcPr>
          <w:p w:rsidR="003509B7" w:rsidRDefault="003509B7"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Frêne</w:t>
            </w:r>
          </w:p>
        </w:tc>
        <w:tc>
          <w:tcPr>
            <w:tcW w:w="3511" w:type="dxa"/>
            <w:vAlign w:val="center"/>
          </w:tcPr>
          <w:p w:rsidR="003509B7" w:rsidRDefault="003509B7"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Frêne au m</w:t>
            </w:r>
            <w:r w:rsidRPr="00010F0E">
              <w:rPr>
                <w:rFonts w:asciiTheme="minorHAnsi" w:hAnsiTheme="minorHAnsi"/>
                <w:sz w:val="20"/>
                <w:szCs w:val="20"/>
                <w:vertAlign w:val="superscript"/>
              </w:rPr>
              <w:t>3</w:t>
            </w:r>
          </w:p>
        </w:tc>
        <w:tc>
          <w:tcPr>
            <w:tcW w:w="791" w:type="dxa"/>
            <w:vAlign w:val="center"/>
          </w:tcPr>
          <w:p w:rsidR="003509B7" w:rsidRDefault="003509B7"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018" w:type="dxa"/>
          </w:tcPr>
          <w:p w:rsidR="003509B7" w:rsidRDefault="003509B7" w:rsidP="0051376B">
            <w:pPr>
              <w:jc w:val="center"/>
              <w:cnfStyle w:val="000000000000" w:firstRow="0" w:lastRow="0" w:firstColumn="0" w:lastColumn="0" w:oddVBand="0" w:evenVBand="0" w:oddHBand="0" w:evenHBand="0" w:firstRowFirstColumn="0" w:firstRowLastColumn="0" w:lastRowFirstColumn="0" w:lastRowLastColumn="0"/>
            </w:pPr>
            <w:r w:rsidRPr="005E45A3">
              <w:rPr>
                <w:rFonts w:asciiTheme="minorHAnsi" w:hAnsiTheme="minorHAnsi"/>
                <w:sz w:val="20"/>
                <w:szCs w:val="20"/>
              </w:rPr>
              <w:t>x</w:t>
            </w:r>
          </w:p>
        </w:tc>
        <w:tc>
          <w:tcPr>
            <w:tcW w:w="1220" w:type="dxa"/>
            <w:vAlign w:val="center"/>
          </w:tcPr>
          <w:p w:rsidR="003509B7" w:rsidRDefault="003509B7"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530,00 € m</w:t>
            </w:r>
            <w:r w:rsidRPr="00010F0E">
              <w:rPr>
                <w:rFonts w:asciiTheme="minorHAnsi" w:hAnsiTheme="minorHAnsi"/>
                <w:sz w:val="20"/>
                <w:szCs w:val="20"/>
                <w:vertAlign w:val="superscript"/>
              </w:rPr>
              <w:t>3</w:t>
            </w:r>
          </w:p>
        </w:tc>
        <w:tc>
          <w:tcPr>
            <w:tcW w:w="1340" w:type="dxa"/>
            <w:vAlign w:val="center"/>
          </w:tcPr>
          <w:p w:rsidR="003509B7" w:rsidRDefault="003509B7" w:rsidP="0051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742,00 m</w:t>
            </w:r>
            <w:r w:rsidRPr="00010F0E">
              <w:rPr>
                <w:rFonts w:asciiTheme="minorHAnsi" w:hAnsiTheme="minorHAnsi"/>
                <w:sz w:val="20"/>
                <w:szCs w:val="20"/>
                <w:vertAlign w:val="superscript"/>
              </w:rPr>
              <w:t>3</w:t>
            </w:r>
          </w:p>
        </w:tc>
        <w:tc>
          <w:tcPr>
            <w:tcW w:w="964" w:type="dxa"/>
          </w:tcPr>
          <w:p w:rsidR="003509B7" w:rsidRDefault="003509B7" w:rsidP="0051376B">
            <w:pPr>
              <w:jc w:val="center"/>
              <w:cnfStyle w:val="000000000000" w:firstRow="0" w:lastRow="0" w:firstColumn="0" w:lastColumn="0" w:oddVBand="0" w:evenVBand="0" w:oddHBand="0" w:evenHBand="0" w:firstRowFirstColumn="0" w:firstRowLastColumn="0" w:lastRowFirstColumn="0" w:lastRowLastColumn="0"/>
            </w:pPr>
            <w:r w:rsidRPr="005E45A3">
              <w:rPr>
                <w:rFonts w:asciiTheme="minorHAnsi" w:hAnsiTheme="minorHAnsi"/>
                <w:sz w:val="20"/>
                <w:szCs w:val="20"/>
              </w:rPr>
              <w:t>x</w:t>
            </w:r>
          </w:p>
        </w:tc>
        <w:tc>
          <w:tcPr>
            <w:tcW w:w="1077" w:type="dxa"/>
          </w:tcPr>
          <w:p w:rsidR="003509B7" w:rsidRDefault="003509B7" w:rsidP="0051376B">
            <w:pPr>
              <w:jc w:val="center"/>
              <w:cnfStyle w:val="000000000000" w:firstRow="0" w:lastRow="0" w:firstColumn="0" w:lastColumn="0" w:oddVBand="0" w:evenVBand="0" w:oddHBand="0" w:evenHBand="0" w:firstRowFirstColumn="0" w:firstRowLastColumn="0" w:lastRowFirstColumn="0" w:lastRowLastColumn="0"/>
            </w:pPr>
          </w:p>
        </w:tc>
        <w:tc>
          <w:tcPr>
            <w:tcW w:w="1254" w:type="dxa"/>
          </w:tcPr>
          <w:p w:rsidR="003509B7" w:rsidRPr="00FB6D24" w:rsidRDefault="003509B7" w:rsidP="00FC31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FRBALL</w:t>
            </w:r>
          </w:p>
        </w:tc>
      </w:tr>
      <w:tr w:rsidR="003509B7" w:rsidRPr="00557621" w:rsidTr="00010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3509B7" w:rsidRPr="003509B7" w:rsidRDefault="003509B7" w:rsidP="00FC5060">
            <w:pPr>
              <w:jc w:val="center"/>
              <w:rPr>
                <w:rFonts w:asciiTheme="minorHAnsi" w:hAnsiTheme="minorHAnsi"/>
                <w:b w:val="0"/>
                <w:sz w:val="20"/>
                <w:szCs w:val="20"/>
              </w:rPr>
            </w:pPr>
            <w:r>
              <w:rPr>
                <w:rFonts w:asciiTheme="minorHAnsi" w:hAnsiTheme="minorHAnsi"/>
                <w:b w:val="0"/>
                <w:sz w:val="20"/>
                <w:szCs w:val="20"/>
              </w:rPr>
              <w:t>ME001</w:t>
            </w:r>
          </w:p>
        </w:tc>
        <w:tc>
          <w:tcPr>
            <w:tcW w:w="2670" w:type="dxa"/>
            <w:vAlign w:val="center"/>
          </w:tcPr>
          <w:p w:rsidR="003509B7" w:rsidRDefault="003509B7"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Mélèze</w:t>
            </w:r>
          </w:p>
        </w:tc>
        <w:tc>
          <w:tcPr>
            <w:tcW w:w="3511" w:type="dxa"/>
            <w:vAlign w:val="center"/>
          </w:tcPr>
          <w:p w:rsidR="003509B7" w:rsidRDefault="003509B7"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Mélèze au m</w:t>
            </w:r>
            <w:r w:rsidRPr="00010F0E">
              <w:rPr>
                <w:rFonts w:asciiTheme="minorHAnsi" w:hAnsiTheme="minorHAnsi"/>
                <w:sz w:val="20"/>
                <w:szCs w:val="20"/>
                <w:vertAlign w:val="superscript"/>
              </w:rPr>
              <w:t>3</w:t>
            </w:r>
          </w:p>
        </w:tc>
        <w:tc>
          <w:tcPr>
            <w:tcW w:w="791" w:type="dxa"/>
            <w:vAlign w:val="center"/>
          </w:tcPr>
          <w:p w:rsidR="003509B7" w:rsidRDefault="003509B7"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018" w:type="dxa"/>
          </w:tcPr>
          <w:p w:rsidR="003509B7" w:rsidRDefault="003509B7" w:rsidP="0051376B">
            <w:pPr>
              <w:jc w:val="center"/>
              <w:cnfStyle w:val="000000100000" w:firstRow="0" w:lastRow="0" w:firstColumn="0" w:lastColumn="0" w:oddVBand="0" w:evenVBand="0" w:oddHBand="1" w:evenHBand="0" w:firstRowFirstColumn="0" w:firstRowLastColumn="0" w:lastRowFirstColumn="0" w:lastRowLastColumn="0"/>
            </w:pPr>
            <w:r w:rsidRPr="005E45A3">
              <w:rPr>
                <w:rFonts w:asciiTheme="minorHAnsi" w:hAnsiTheme="minorHAnsi"/>
                <w:sz w:val="20"/>
                <w:szCs w:val="20"/>
              </w:rPr>
              <w:t>x</w:t>
            </w:r>
          </w:p>
        </w:tc>
        <w:tc>
          <w:tcPr>
            <w:tcW w:w="1220" w:type="dxa"/>
            <w:vAlign w:val="center"/>
          </w:tcPr>
          <w:p w:rsidR="003509B7" w:rsidRDefault="003509B7"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690,00 € m</w:t>
            </w:r>
            <w:r w:rsidRPr="00010F0E">
              <w:rPr>
                <w:rFonts w:asciiTheme="minorHAnsi" w:hAnsiTheme="minorHAnsi"/>
                <w:sz w:val="20"/>
                <w:szCs w:val="20"/>
                <w:vertAlign w:val="superscript"/>
              </w:rPr>
              <w:t>3</w:t>
            </w:r>
          </w:p>
        </w:tc>
        <w:tc>
          <w:tcPr>
            <w:tcW w:w="1340" w:type="dxa"/>
            <w:vAlign w:val="center"/>
          </w:tcPr>
          <w:p w:rsidR="003509B7" w:rsidRDefault="003509B7" w:rsidP="0051376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966,00 m</w:t>
            </w:r>
            <w:r w:rsidRPr="00010F0E">
              <w:rPr>
                <w:rFonts w:asciiTheme="minorHAnsi" w:hAnsiTheme="minorHAnsi"/>
                <w:sz w:val="20"/>
                <w:szCs w:val="20"/>
                <w:vertAlign w:val="superscript"/>
              </w:rPr>
              <w:t>3</w:t>
            </w:r>
          </w:p>
        </w:tc>
        <w:tc>
          <w:tcPr>
            <w:tcW w:w="964" w:type="dxa"/>
          </w:tcPr>
          <w:p w:rsidR="003509B7" w:rsidRDefault="003509B7" w:rsidP="0051376B">
            <w:pPr>
              <w:jc w:val="center"/>
              <w:cnfStyle w:val="000000100000" w:firstRow="0" w:lastRow="0" w:firstColumn="0" w:lastColumn="0" w:oddVBand="0" w:evenVBand="0" w:oddHBand="1" w:evenHBand="0" w:firstRowFirstColumn="0" w:firstRowLastColumn="0" w:lastRowFirstColumn="0" w:lastRowLastColumn="0"/>
            </w:pPr>
            <w:r w:rsidRPr="005E45A3">
              <w:rPr>
                <w:rFonts w:asciiTheme="minorHAnsi" w:hAnsiTheme="minorHAnsi"/>
                <w:sz w:val="20"/>
                <w:szCs w:val="20"/>
              </w:rPr>
              <w:t>x</w:t>
            </w:r>
          </w:p>
        </w:tc>
        <w:tc>
          <w:tcPr>
            <w:tcW w:w="1077" w:type="dxa"/>
          </w:tcPr>
          <w:p w:rsidR="003509B7" w:rsidRDefault="003509B7" w:rsidP="0051376B">
            <w:pPr>
              <w:jc w:val="center"/>
              <w:cnfStyle w:val="000000100000" w:firstRow="0" w:lastRow="0" w:firstColumn="0" w:lastColumn="0" w:oddVBand="0" w:evenVBand="0" w:oddHBand="1" w:evenHBand="0" w:firstRowFirstColumn="0" w:firstRowLastColumn="0" w:lastRowFirstColumn="0" w:lastRowLastColumn="0"/>
            </w:pPr>
          </w:p>
        </w:tc>
        <w:tc>
          <w:tcPr>
            <w:tcW w:w="1254" w:type="dxa"/>
          </w:tcPr>
          <w:p w:rsidR="003509B7" w:rsidRDefault="003509B7" w:rsidP="00FC31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FRBALL</w:t>
            </w:r>
          </w:p>
        </w:tc>
      </w:tr>
      <w:tr w:rsidR="003509B7" w:rsidRPr="00557621" w:rsidTr="00010F0E">
        <w:trPr>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3509B7" w:rsidRPr="003509B7" w:rsidRDefault="003509B7" w:rsidP="00FC5060">
            <w:pPr>
              <w:jc w:val="center"/>
              <w:rPr>
                <w:rFonts w:asciiTheme="minorHAnsi" w:hAnsiTheme="minorHAnsi"/>
                <w:b w:val="0"/>
                <w:sz w:val="20"/>
                <w:szCs w:val="20"/>
              </w:rPr>
            </w:pPr>
            <w:r>
              <w:rPr>
                <w:rFonts w:asciiTheme="minorHAnsi" w:hAnsiTheme="minorHAnsi"/>
                <w:b w:val="0"/>
                <w:sz w:val="20"/>
                <w:szCs w:val="20"/>
              </w:rPr>
              <w:lastRenderedPageBreak/>
              <w:t>MR001</w:t>
            </w:r>
          </w:p>
        </w:tc>
        <w:tc>
          <w:tcPr>
            <w:tcW w:w="2670" w:type="dxa"/>
            <w:vAlign w:val="center"/>
          </w:tcPr>
          <w:p w:rsidR="003509B7" w:rsidRDefault="003509B7"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Merisier</w:t>
            </w:r>
          </w:p>
        </w:tc>
        <w:tc>
          <w:tcPr>
            <w:tcW w:w="3511" w:type="dxa"/>
            <w:vAlign w:val="center"/>
          </w:tcPr>
          <w:p w:rsidR="003509B7" w:rsidRDefault="003509B7"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Merisier au m</w:t>
            </w:r>
            <w:r w:rsidRPr="00010F0E">
              <w:rPr>
                <w:rFonts w:asciiTheme="minorHAnsi" w:hAnsiTheme="minorHAnsi"/>
                <w:sz w:val="20"/>
                <w:szCs w:val="20"/>
                <w:vertAlign w:val="superscript"/>
              </w:rPr>
              <w:t>3</w:t>
            </w:r>
          </w:p>
        </w:tc>
        <w:tc>
          <w:tcPr>
            <w:tcW w:w="791" w:type="dxa"/>
            <w:vAlign w:val="center"/>
          </w:tcPr>
          <w:p w:rsidR="003509B7" w:rsidRDefault="003509B7"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018" w:type="dxa"/>
          </w:tcPr>
          <w:p w:rsidR="003509B7" w:rsidRDefault="003509B7" w:rsidP="0051376B">
            <w:pPr>
              <w:jc w:val="center"/>
              <w:cnfStyle w:val="000000000000" w:firstRow="0" w:lastRow="0" w:firstColumn="0" w:lastColumn="0" w:oddVBand="0" w:evenVBand="0" w:oddHBand="0" w:evenHBand="0" w:firstRowFirstColumn="0" w:firstRowLastColumn="0" w:lastRowFirstColumn="0" w:lastRowLastColumn="0"/>
            </w:pPr>
            <w:r w:rsidRPr="005E45A3">
              <w:rPr>
                <w:rFonts w:asciiTheme="minorHAnsi" w:hAnsiTheme="minorHAnsi"/>
                <w:sz w:val="20"/>
                <w:szCs w:val="20"/>
              </w:rPr>
              <w:t>x</w:t>
            </w:r>
          </w:p>
        </w:tc>
        <w:tc>
          <w:tcPr>
            <w:tcW w:w="1220" w:type="dxa"/>
            <w:vAlign w:val="center"/>
          </w:tcPr>
          <w:p w:rsidR="003509B7" w:rsidRDefault="003509B7"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860,00 € m</w:t>
            </w:r>
            <w:r w:rsidRPr="00010F0E">
              <w:rPr>
                <w:rFonts w:asciiTheme="minorHAnsi" w:hAnsiTheme="minorHAnsi"/>
                <w:sz w:val="20"/>
                <w:szCs w:val="20"/>
                <w:vertAlign w:val="superscript"/>
              </w:rPr>
              <w:t>3</w:t>
            </w:r>
          </w:p>
        </w:tc>
        <w:tc>
          <w:tcPr>
            <w:tcW w:w="1340" w:type="dxa"/>
            <w:vAlign w:val="center"/>
          </w:tcPr>
          <w:p w:rsidR="003509B7" w:rsidRDefault="003509B7" w:rsidP="0051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1 204,00 € m</w:t>
            </w:r>
            <w:r w:rsidRPr="00010F0E">
              <w:rPr>
                <w:rFonts w:asciiTheme="minorHAnsi" w:hAnsiTheme="minorHAnsi"/>
                <w:sz w:val="20"/>
                <w:szCs w:val="20"/>
                <w:vertAlign w:val="superscript"/>
              </w:rPr>
              <w:t>3</w:t>
            </w:r>
          </w:p>
        </w:tc>
        <w:tc>
          <w:tcPr>
            <w:tcW w:w="964" w:type="dxa"/>
          </w:tcPr>
          <w:p w:rsidR="003509B7" w:rsidRDefault="003509B7" w:rsidP="0051376B">
            <w:pPr>
              <w:jc w:val="center"/>
              <w:cnfStyle w:val="000000000000" w:firstRow="0" w:lastRow="0" w:firstColumn="0" w:lastColumn="0" w:oddVBand="0" w:evenVBand="0" w:oddHBand="0" w:evenHBand="0" w:firstRowFirstColumn="0" w:firstRowLastColumn="0" w:lastRowFirstColumn="0" w:lastRowLastColumn="0"/>
            </w:pPr>
            <w:r w:rsidRPr="005E45A3">
              <w:rPr>
                <w:rFonts w:asciiTheme="minorHAnsi" w:hAnsiTheme="minorHAnsi"/>
                <w:sz w:val="20"/>
                <w:szCs w:val="20"/>
              </w:rPr>
              <w:t>x</w:t>
            </w:r>
          </w:p>
        </w:tc>
        <w:tc>
          <w:tcPr>
            <w:tcW w:w="1077" w:type="dxa"/>
          </w:tcPr>
          <w:p w:rsidR="003509B7" w:rsidRDefault="003509B7" w:rsidP="0051376B">
            <w:pPr>
              <w:jc w:val="center"/>
              <w:cnfStyle w:val="000000000000" w:firstRow="0" w:lastRow="0" w:firstColumn="0" w:lastColumn="0" w:oddVBand="0" w:evenVBand="0" w:oddHBand="0" w:evenHBand="0" w:firstRowFirstColumn="0" w:firstRowLastColumn="0" w:lastRowFirstColumn="0" w:lastRowLastColumn="0"/>
            </w:pPr>
          </w:p>
        </w:tc>
        <w:tc>
          <w:tcPr>
            <w:tcW w:w="1254" w:type="dxa"/>
          </w:tcPr>
          <w:p w:rsidR="003509B7" w:rsidRDefault="003509B7" w:rsidP="00FC31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FRBALL</w:t>
            </w:r>
          </w:p>
        </w:tc>
      </w:tr>
      <w:tr w:rsidR="003509B7" w:rsidRPr="00557621" w:rsidTr="00010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3509B7" w:rsidRPr="003509B7" w:rsidRDefault="003509B7" w:rsidP="00FC5060">
            <w:pPr>
              <w:jc w:val="center"/>
              <w:rPr>
                <w:rFonts w:asciiTheme="minorHAnsi" w:hAnsiTheme="minorHAnsi"/>
                <w:b w:val="0"/>
                <w:sz w:val="20"/>
                <w:szCs w:val="20"/>
              </w:rPr>
            </w:pPr>
            <w:r>
              <w:rPr>
                <w:rFonts w:asciiTheme="minorHAnsi" w:hAnsiTheme="minorHAnsi"/>
                <w:b w:val="0"/>
                <w:sz w:val="20"/>
                <w:szCs w:val="20"/>
              </w:rPr>
              <w:t>SA001</w:t>
            </w:r>
          </w:p>
        </w:tc>
        <w:tc>
          <w:tcPr>
            <w:tcW w:w="2670" w:type="dxa"/>
            <w:vAlign w:val="center"/>
          </w:tcPr>
          <w:p w:rsidR="003509B7" w:rsidRDefault="003509B7"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Sapin</w:t>
            </w:r>
          </w:p>
        </w:tc>
        <w:tc>
          <w:tcPr>
            <w:tcW w:w="3511" w:type="dxa"/>
            <w:vAlign w:val="center"/>
          </w:tcPr>
          <w:p w:rsidR="003509B7" w:rsidRDefault="003509B7"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Sapin au m</w:t>
            </w:r>
            <w:r w:rsidRPr="00010F0E">
              <w:rPr>
                <w:rFonts w:asciiTheme="minorHAnsi" w:hAnsiTheme="minorHAnsi"/>
                <w:sz w:val="20"/>
                <w:szCs w:val="20"/>
                <w:vertAlign w:val="superscript"/>
              </w:rPr>
              <w:t>3</w:t>
            </w:r>
          </w:p>
        </w:tc>
        <w:tc>
          <w:tcPr>
            <w:tcW w:w="791" w:type="dxa"/>
            <w:vAlign w:val="center"/>
          </w:tcPr>
          <w:p w:rsidR="003509B7" w:rsidRDefault="003509B7"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018" w:type="dxa"/>
          </w:tcPr>
          <w:p w:rsidR="003509B7" w:rsidRDefault="003509B7" w:rsidP="0051376B">
            <w:pPr>
              <w:jc w:val="center"/>
              <w:cnfStyle w:val="000000100000" w:firstRow="0" w:lastRow="0" w:firstColumn="0" w:lastColumn="0" w:oddVBand="0" w:evenVBand="0" w:oddHBand="1" w:evenHBand="0" w:firstRowFirstColumn="0" w:firstRowLastColumn="0" w:lastRowFirstColumn="0" w:lastRowLastColumn="0"/>
            </w:pPr>
            <w:r w:rsidRPr="005E45A3">
              <w:rPr>
                <w:rFonts w:asciiTheme="minorHAnsi" w:hAnsiTheme="minorHAnsi"/>
                <w:sz w:val="20"/>
                <w:szCs w:val="20"/>
              </w:rPr>
              <w:t>x</w:t>
            </w:r>
          </w:p>
        </w:tc>
        <w:tc>
          <w:tcPr>
            <w:tcW w:w="1220" w:type="dxa"/>
            <w:vAlign w:val="center"/>
          </w:tcPr>
          <w:p w:rsidR="003509B7" w:rsidRDefault="003509B7"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450,00 € m</w:t>
            </w:r>
            <w:r w:rsidRPr="00010F0E">
              <w:rPr>
                <w:rFonts w:asciiTheme="minorHAnsi" w:hAnsiTheme="minorHAnsi"/>
                <w:sz w:val="20"/>
                <w:szCs w:val="20"/>
                <w:vertAlign w:val="superscript"/>
              </w:rPr>
              <w:t>3</w:t>
            </w:r>
          </w:p>
        </w:tc>
        <w:tc>
          <w:tcPr>
            <w:tcW w:w="1340" w:type="dxa"/>
            <w:vAlign w:val="center"/>
          </w:tcPr>
          <w:p w:rsidR="003509B7" w:rsidRDefault="003509B7" w:rsidP="0051376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630,00 m</w:t>
            </w:r>
            <w:r w:rsidRPr="00010F0E">
              <w:rPr>
                <w:rFonts w:asciiTheme="minorHAnsi" w:hAnsiTheme="minorHAnsi"/>
                <w:sz w:val="20"/>
                <w:szCs w:val="20"/>
                <w:vertAlign w:val="superscript"/>
              </w:rPr>
              <w:t>3</w:t>
            </w:r>
          </w:p>
        </w:tc>
        <w:tc>
          <w:tcPr>
            <w:tcW w:w="964" w:type="dxa"/>
          </w:tcPr>
          <w:p w:rsidR="003509B7" w:rsidRDefault="003509B7" w:rsidP="0051376B">
            <w:pPr>
              <w:jc w:val="center"/>
              <w:cnfStyle w:val="000000100000" w:firstRow="0" w:lastRow="0" w:firstColumn="0" w:lastColumn="0" w:oddVBand="0" w:evenVBand="0" w:oddHBand="1" w:evenHBand="0" w:firstRowFirstColumn="0" w:firstRowLastColumn="0" w:lastRowFirstColumn="0" w:lastRowLastColumn="0"/>
            </w:pPr>
            <w:r w:rsidRPr="005E45A3">
              <w:rPr>
                <w:rFonts w:asciiTheme="minorHAnsi" w:hAnsiTheme="minorHAnsi"/>
                <w:sz w:val="20"/>
                <w:szCs w:val="20"/>
              </w:rPr>
              <w:t>x</w:t>
            </w:r>
          </w:p>
        </w:tc>
        <w:tc>
          <w:tcPr>
            <w:tcW w:w="1077" w:type="dxa"/>
          </w:tcPr>
          <w:p w:rsidR="003509B7" w:rsidRDefault="003509B7" w:rsidP="0051376B">
            <w:pPr>
              <w:jc w:val="center"/>
              <w:cnfStyle w:val="000000100000" w:firstRow="0" w:lastRow="0" w:firstColumn="0" w:lastColumn="0" w:oddVBand="0" w:evenVBand="0" w:oddHBand="1" w:evenHBand="0" w:firstRowFirstColumn="0" w:firstRowLastColumn="0" w:lastRowFirstColumn="0" w:lastRowLastColumn="0"/>
            </w:pPr>
          </w:p>
        </w:tc>
        <w:tc>
          <w:tcPr>
            <w:tcW w:w="1254" w:type="dxa"/>
          </w:tcPr>
          <w:p w:rsidR="003509B7" w:rsidRDefault="003509B7" w:rsidP="00FC31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FRBALL</w:t>
            </w:r>
          </w:p>
        </w:tc>
      </w:tr>
      <w:tr w:rsidR="003509B7" w:rsidRPr="00557621" w:rsidTr="00010F0E">
        <w:trPr>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3509B7" w:rsidRDefault="003509B7" w:rsidP="00FC5060">
            <w:pPr>
              <w:jc w:val="center"/>
              <w:rPr>
                <w:rFonts w:asciiTheme="minorHAnsi" w:hAnsiTheme="minorHAnsi"/>
                <w:b w:val="0"/>
                <w:sz w:val="20"/>
                <w:szCs w:val="20"/>
              </w:rPr>
            </w:pPr>
            <w:r>
              <w:rPr>
                <w:rFonts w:asciiTheme="minorHAnsi" w:hAnsiTheme="minorHAnsi"/>
                <w:b w:val="0"/>
                <w:sz w:val="20"/>
                <w:szCs w:val="20"/>
              </w:rPr>
              <w:t>TI001</w:t>
            </w:r>
          </w:p>
        </w:tc>
        <w:tc>
          <w:tcPr>
            <w:tcW w:w="2670" w:type="dxa"/>
            <w:vAlign w:val="center"/>
          </w:tcPr>
          <w:p w:rsidR="003509B7" w:rsidRDefault="003509B7"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Tilleul</w:t>
            </w:r>
          </w:p>
        </w:tc>
        <w:tc>
          <w:tcPr>
            <w:tcW w:w="3511" w:type="dxa"/>
            <w:vAlign w:val="center"/>
          </w:tcPr>
          <w:p w:rsidR="003509B7" w:rsidRDefault="003509B7"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Tilleul au m</w:t>
            </w:r>
            <w:r w:rsidRPr="00010F0E">
              <w:rPr>
                <w:rFonts w:asciiTheme="minorHAnsi" w:hAnsiTheme="minorHAnsi"/>
                <w:sz w:val="20"/>
                <w:szCs w:val="20"/>
                <w:vertAlign w:val="superscript"/>
              </w:rPr>
              <w:t>3</w:t>
            </w:r>
          </w:p>
        </w:tc>
        <w:tc>
          <w:tcPr>
            <w:tcW w:w="791" w:type="dxa"/>
            <w:vAlign w:val="center"/>
          </w:tcPr>
          <w:p w:rsidR="003509B7" w:rsidRDefault="003509B7"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018" w:type="dxa"/>
          </w:tcPr>
          <w:p w:rsidR="003509B7" w:rsidRDefault="003509B7" w:rsidP="0051376B">
            <w:pPr>
              <w:jc w:val="center"/>
              <w:cnfStyle w:val="000000000000" w:firstRow="0" w:lastRow="0" w:firstColumn="0" w:lastColumn="0" w:oddVBand="0" w:evenVBand="0" w:oddHBand="0" w:evenHBand="0" w:firstRowFirstColumn="0" w:firstRowLastColumn="0" w:lastRowFirstColumn="0" w:lastRowLastColumn="0"/>
            </w:pPr>
            <w:r w:rsidRPr="005E45A3">
              <w:rPr>
                <w:rFonts w:asciiTheme="minorHAnsi" w:hAnsiTheme="minorHAnsi"/>
                <w:sz w:val="20"/>
                <w:szCs w:val="20"/>
              </w:rPr>
              <w:t>x</w:t>
            </w:r>
          </w:p>
        </w:tc>
        <w:tc>
          <w:tcPr>
            <w:tcW w:w="1220" w:type="dxa"/>
            <w:vAlign w:val="center"/>
          </w:tcPr>
          <w:p w:rsidR="003509B7" w:rsidRDefault="003509B7"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440,00 € m</w:t>
            </w:r>
            <w:r w:rsidRPr="00010F0E">
              <w:rPr>
                <w:rFonts w:asciiTheme="minorHAnsi" w:hAnsiTheme="minorHAnsi"/>
                <w:sz w:val="20"/>
                <w:szCs w:val="20"/>
                <w:vertAlign w:val="superscript"/>
              </w:rPr>
              <w:t>3</w:t>
            </w:r>
          </w:p>
        </w:tc>
        <w:tc>
          <w:tcPr>
            <w:tcW w:w="1340" w:type="dxa"/>
            <w:vAlign w:val="center"/>
          </w:tcPr>
          <w:p w:rsidR="003509B7" w:rsidRDefault="003509B7" w:rsidP="0051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616,00 € m</w:t>
            </w:r>
            <w:r w:rsidRPr="00010F0E">
              <w:rPr>
                <w:rFonts w:asciiTheme="minorHAnsi" w:hAnsiTheme="minorHAnsi"/>
                <w:sz w:val="20"/>
                <w:szCs w:val="20"/>
                <w:vertAlign w:val="superscript"/>
              </w:rPr>
              <w:t>3</w:t>
            </w:r>
          </w:p>
        </w:tc>
        <w:tc>
          <w:tcPr>
            <w:tcW w:w="964" w:type="dxa"/>
          </w:tcPr>
          <w:p w:rsidR="003509B7" w:rsidRDefault="003509B7" w:rsidP="0051376B">
            <w:pPr>
              <w:jc w:val="center"/>
              <w:cnfStyle w:val="000000000000" w:firstRow="0" w:lastRow="0" w:firstColumn="0" w:lastColumn="0" w:oddVBand="0" w:evenVBand="0" w:oddHBand="0" w:evenHBand="0" w:firstRowFirstColumn="0" w:firstRowLastColumn="0" w:lastRowFirstColumn="0" w:lastRowLastColumn="0"/>
            </w:pPr>
            <w:r w:rsidRPr="005E45A3">
              <w:rPr>
                <w:rFonts w:asciiTheme="minorHAnsi" w:hAnsiTheme="minorHAnsi"/>
                <w:sz w:val="20"/>
                <w:szCs w:val="20"/>
              </w:rPr>
              <w:t>x</w:t>
            </w:r>
          </w:p>
        </w:tc>
        <w:tc>
          <w:tcPr>
            <w:tcW w:w="1077" w:type="dxa"/>
          </w:tcPr>
          <w:p w:rsidR="003509B7" w:rsidRDefault="003509B7" w:rsidP="0051376B">
            <w:pPr>
              <w:jc w:val="center"/>
              <w:cnfStyle w:val="000000000000" w:firstRow="0" w:lastRow="0" w:firstColumn="0" w:lastColumn="0" w:oddVBand="0" w:evenVBand="0" w:oddHBand="0" w:evenHBand="0" w:firstRowFirstColumn="0" w:firstRowLastColumn="0" w:lastRowFirstColumn="0" w:lastRowLastColumn="0"/>
            </w:pPr>
          </w:p>
        </w:tc>
        <w:tc>
          <w:tcPr>
            <w:tcW w:w="1254" w:type="dxa"/>
          </w:tcPr>
          <w:p w:rsidR="003509B7" w:rsidRDefault="003509B7" w:rsidP="00FC31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FRBALL</w:t>
            </w:r>
          </w:p>
        </w:tc>
      </w:tr>
      <w:tr w:rsidR="00561F3F" w:rsidRPr="00557621" w:rsidTr="00010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CH001</w:t>
            </w:r>
          </w:p>
        </w:tc>
        <w:tc>
          <w:tcPr>
            <w:tcW w:w="2670"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Merisier</w:t>
            </w:r>
          </w:p>
        </w:tc>
        <w:tc>
          <w:tcPr>
            <w:tcW w:w="3511"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Panneau merisier 26 mm 50 x 100</w:t>
            </w:r>
          </w:p>
        </w:tc>
        <w:tc>
          <w:tcPr>
            <w:tcW w:w="791"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018"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220" w:type="dxa"/>
            <w:vAlign w:val="center"/>
          </w:tcPr>
          <w:p w:rsidR="00561F3F" w:rsidRDefault="00C558B5"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163,17 €</w:t>
            </w:r>
          </w:p>
        </w:tc>
        <w:tc>
          <w:tcPr>
            <w:tcW w:w="1340" w:type="dxa"/>
            <w:vAlign w:val="center"/>
          </w:tcPr>
          <w:p w:rsidR="00561F3F" w:rsidRDefault="00561F3F" w:rsidP="0051376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228,44 €</w:t>
            </w:r>
          </w:p>
        </w:tc>
        <w:tc>
          <w:tcPr>
            <w:tcW w:w="964" w:type="dxa"/>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077" w:type="dxa"/>
          </w:tcPr>
          <w:p w:rsidR="00561F3F" w:rsidRPr="00557621" w:rsidRDefault="00561F3F" w:rsidP="0051376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254" w:type="dxa"/>
          </w:tcPr>
          <w:p w:rsidR="00561F3F" w:rsidRDefault="00561F3F" w:rsidP="00FC3160">
            <w:pPr>
              <w:jc w:val="center"/>
              <w:cnfStyle w:val="000000100000" w:firstRow="0" w:lastRow="0" w:firstColumn="0" w:lastColumn="0" w:oddVBand="0" w:evenVBand="0" w:oddHBand="1" w:evenHBand="0" w:firstRowFirstColumn="0" w:firstRowLastColumn="0" w:lastRowFirstColumn="0" w:lastRowLastColumn="0"/>
            </w:pPr>
            <w:r w:rsidRPr="00FB6D24">
              <w:rPr>
                <w:rFonts w:asciiTheme="minorHAnsi" w:hAnsiTheme="minorHAnsi"/>
                <w:sz w:val="20"/>
                <w:szCs w:val="20"/>
              </w:rPr>
              <w:t>FRSMON</w:t>
            </w:r>
          </w:p>
        </w:tc>
      </w:tr>
      <w:tr w:rsidR="00561F3F" w:rsidRPr="00557621" w:rsidTr="00010F0E">
        <w:trPr>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WE001</w:t>
            </w:r>
          </w:p>
        </w:tc>
        <w:tc>
          <w:tcPr>
            <w:tcW w:w="2670"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Wengé</w:t>
            </w:r>
          </w:p>
        </w:tc>
        <w:tc>
          <w:tcPr>
            <w:tcW w:w="3511"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Panneau wengé 27 mm 200 x 50</w:t>
            </w:r>
          </w:p>
        </w:tc>
        <w:tc>
          <w:tcPr>
            <w:tcW w:w="791"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018"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220" w:type="dxa"/>
            <w:vAlign w:val="center"/>
          </w:tcPr>
          <w:p w:rsidR="00561F3F" w:rsidRDefault="00C558B5"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327,00 €</w:t>
            </w:r>
          </w:p>
        </w:tc>
        <w:tc>
          <w:tcPr>
            <w:tcW w:w="1340" w:type="dxa"/>
            <w:vAlign w:val="center"/>
          </w:tcPr>
          <w:p w:rsidR="00561F3F" w:rsidRDefault="00561F3F" w:rsidP="0051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457,80 €</w:t>
            </w:r>
          </w:p>
        </w:tc>
        <w:tc>
          <w:tcPr>
            <w:tcW w:w="964" w:type="dxa"/>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077" w:type="dxa"/>
          </w:tcPr>
          <w:p w:rsidR="00561F3F" w:rsidRPr="00557621" w:rsidRDefault="00561F3F" w:rsidP="0051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254" w:type="dxa"/>
          </w:tcPr>
          <w:p w:rsidR="00561F3F" w:rsidRPr="00B62552" w:rsidRDefault="00561F3F" w:rsidP="007224F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FRBALL</w:t>
            </w:r>
          </w:p>
        </w:tc>
      </w:tr>
      <w:tr w:rsidR="00C207D0" w:rsidRPr="00557621" w:rsidTr="00010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C207D0" w:rsidRDefault="00C207D0" w:rsidP="00FC5060">
            <w:pPr>
              <w:jc w:val="center"/>
              <w:rPr>
                <w:rFonts w:asciiTheme="minorHAnsi" w:hAnsiTheme="minorHAnsi"/>
                <w:b w:val="0"/>
                <w:sz w:val="20"/>
                <w:szCs w:val="20"/>
              </w:rPr>
            </w:pPr>
            <w:r>
              <w:rPr>
                <w:rFonts w:asciiTheme="minorHAnsi" w:hAnsiTheme="minorHAnsi"/>
                <w:b w:val="0"/>
                <w:sz w:val="20"/>
                <w:szCs w:val="20"/>
              </w:rPr>
              <w:t>SO856</w:t>
            </w:r>
          </w:p>
        </w:tc>
        <w:tc>
          <w:tcPr>
            <w:tcW w:w="2670" w:type="dxa"/>
            <w:vAlign w:val="center"/>
          </w:tcPr>
          <w:p w:rsidR="00C207D0" w:rsidRDefault="00C207D0"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Solive en bois</w:t>
            </w:r>
          </w:p>
        </w:tc>
        <w:tc>
          <w:tcPr>
            <w:tcW w:w="3511" w:type="dxa"/>
            <w:vAlign w:val="center"/>
          </w:tcPr>
          <w:p w:rsidR="00C207D0" w:rsidRDefault="00C207D0"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14,5 x 300 cm</w:t>
            </w:r>
          </w:p>
        </w:tc>
        <w:tc>
          <w:tcPr>
            <w:tcW w:w="791" w:type="dxa"/>
            <w:vAlign w:val="center"/>
          </w:tcPr>
          <w:p w:rsidR="00C207D0" w:rsidRDefault="00C207D0"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018" w:type="dxa"/>
            <w:vAlign w:val="center"/>
          </w:tcPr>
          <w:p w:rsidR="00C207D0" w:rsidRDefault="00C207D0"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220" w:type="dxa"/>
            <w:vAlign w:val="center"/>
          </w:tcPr>
          <w:p w:rsidR="00C207D0" w:rsidRDefault="00C207D0"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17,79 €</w:t>
            </w:r>
          </w:p>
        </w:tc>
        <w:tc>
          <w:tcPr>
            <w:tcW w:w="1340" w:type="dxa"/>
            <w:vAlign w:val="center"/>
          </w:tcPr>
          <w:p w:rsidR="00C207D0" w:rsidRDefault="00C207D0"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24,90 €</w:t>
            </w:r>
          </w:p>
        </w:tc>
        <w:tc>
          <w:tcPr>
            <w:tcW w:w="964" w:type="dxa"/>
          </w:tcPr>
          <w:p w:rsidR="00C207D0" w:rsidRPr="00557621" w:rsidRDefault="00C207D0"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077" w:type="dxa"/>
          </w:tcPr>
          <w:p w:rsidR="00C207D0" w:rsidRPr="00557621" w:rsidRDefault="00C207D0" w:rsidP="0051376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254" w:type="dxa"/>
          </w:tcPr>
          <w:p w:rsidR="00C207D0" w:rsidRPr="00B62552" w:rsidRDefault="00C207D0" w:rsidP="007224F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FRSMON</w:t>
            </w:r>
          </w:p>
        </w:tc>
      </w:tr>
      <w:tr w:rsidR="00C207D0" w:rsidRPr="00557621" w:rsidTr="00010F0E">
        <w:trPr>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C207D0" w:rsidRDefault="00C207D0" w:rsidP="00FC5060">
            <w:pPr>
              <w:jc w:val="center"/>
              <w:rPr>
                <w:rFonts w:asciiTheme="minorHAnsi" w:hAnsiTheme="minorHAnsi"/>
                <w:b w:val="0"/>
                <w:sz w:val="20"/>
                <w:szCs w:val="20"/>
              </w:rPr>
            </w:pPr>
            <w:r>
              <w:rPr>
                <w:rFonts w:asciiTheme="minorHAnsi" w:hAnsiTheme="minorHAnsi"/>
                <w:b w:val="0"/>
                <w:sz w:val="20"/>
                <w:szCs w:val="20"/>
              </w:rPr>
              <w:t>PO123</w:t>
            </w:r>
          </w:p>
        </w:tc>
        <w:tc>
          <w:tcPr>
            <w:tcW w:w="2670" w:type="dxa"/>
            <w:vAlign w:val="center"/>
          </w:tcPr>
          <w:p w:rsidR="00C207D0" w:rsidRDefault="00C207D0"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Poutres</w:t>
            </w:r>
          </w:p>
        </w:tc>
        <w:tc>
          <w:tcPr>
            <w:tcW w:w="3511" w:type="dxa"/>
            <w:vAlign w:val="center"/>
          </w:tcPr>
          <w:p w:rsidR="00C207D0" w:rsidRDefault="00C207D0"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Chêne brut 6 x 8 cm L 2m</w:t>
            </w:r>
          </w:p>
        </w:tc>
        <w:tc>
          <w:tcPr>
            <w:tcW w:w="791" w:type="dxa"/>
            <w:vAlign w:val="center"/>
          </w:tcPr>
          <w:p w:rsidR="00C207D0" w:rsidRDefault="00C207D0"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018" w:type="dxa"/>
            <w:vAlign w:val="center"/>
          </w:tcPr>
          <w:p w:rsidR="00C207D0" w:rsidRDefault="00C207D0"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220" w:type="dxa"/>
            <w:vAlign w:val="center"/>
          </w:tcPr>
          <w:p w:rsidR="00C207D0" w:rsidRDefault="00C207D0"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9,21 €</w:t>
            </w:r>
          </w:p>
        </w:tc>
        <w:tc>
          <w:tcPr>
            <w:tcW w:w="1340" w:type="dxa"/>
            <w:vAlign w:val="center"/>
          </w:tcPr>
          <w:p w:rsidR="00C207D0" w:rsidRDefault="00C207D0"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12,90 €</w:t>
            </w:r>
          </w:p>
        </w:tc>
        <w:tc>
          <w:tcPr>
            <w:tcW w:w="964" w:type="dxa"/>
          </w:tcPr>
          <w:p w:rsidR="00C207D0" w:rsidRPr="00557621" w:rsidRDefault="00C207D0"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077" w:type="dxa"/>
          </w:tcPr>
          <w:p w:rsidR="00C207D0" w:rsidRPr="00557621" w:rsidRDefault="00C207D0" w:rsidP="0051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254" w:type="dxa"/>
          </w:tcPr>
          <w:p w:rsidR="00C207D0" w:rsidRPr="00B62552" w:rsidRDefault="00C207D0" w:rsidP="007224F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FRSMON</w:t>
            </w:r>
          </w:p>
        </w:tc>
      </w:tr>
      <w:tr w:rsidR="00C207D0" w:rsidRPr="00557621" w:rsidTr="00010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C207D0" w:rsidRDefault="00C207D0" w:rsidP="00FC5060">
            <w:pPr>
              <w:jc w:val="center"/>
              <w:rPr>
                <w:rFonts w:asciiTheme="minorHAnsi" w:hAnsiTheme="minorHAnsi"/>
                <w:b w:val="0"/>
                <w:sz w:val="20"/>
                <w:szCs w:val="20"/>
              </w:rPr>
            </w:pPr>
            <w:r>
              <w:rPr>
                <w:rFonts w:asciiTheme="minorHAnsi" w:hAnsiTheme="minorHAnsi"/>
                <w:b w:val="0"/>
                <w:sz w:val="20"/>
                <w:szCs w:val="20"/>
              </w:rPr>
              <w:t>CH265</w:t>
            </w:r>
          </w:p>
        </w:tc>
        <w:tc>
          <w:tcPr>
            <w:tcW w:w="2670" w:type="dxa"/>
            <w:vAlign w:val="center"/>
          </w:tcPr>
          <w:p w:rsidR="00C207D0" w:rsidRDefault="00C207D0"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Chevrons</w:t>
            </w:r>
          </w:p>
        </w:tc>
        <w:tc>
          <w:tcPr>
            <w:tcW w:w="3511" w:type="dxa"/>
            <w:vAlign w:val="center"/>
          </w:tcPr>
          <w:p w:rsidR="00C207D0" w:rsidRDefault="00C207D0"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50 x 75 mm traité L 3m</w:t>
            </w:r>
          </w:p>
        </w:tc>
        <w:tc>
          <w:tcPr>
            <w:tcW w:w="791" w:type="dxa"/>
            <w:vAlign w:val="center"/>
          </w:tcPr>
          <w:p w:rsidR="00C207D0" w:rsidRDefault="00C207D0"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018" w:type="dxa"/>
          </w:tcPr>
          <w:p w:rsidR="00C207D0" w:rsidRDefault="00C207D0" w:rsidP="00CD39DB">
            <w:pPr>
              <w:jc w:val="center"/>
              <w:cnfStyle w:val="000000100000" w:firstRow="0" w:lastRow="0" w:firstColumn="0" w:lastColumn="0" w:oddVBand="0" w:evenVBand="0" w:oddHBand="1" w:evenHBand="0" w:firstRowFirstColumn="0" w:firstRowLastColumn="0" w:lastRowFirstColumn="0" w:lastRowLastColumn="0"/>
            </w:pPr>
            <w:r w:rsidRPr="00ED4702">
              <w:rPr>
                <w:rFonts w:asciiTheme="minorHAnsi" w:hAnsiTheme="minorHAnsi"/>
                <w:sz w:val="20"/>
                <w:szCs w:val="20"/>
              </w:rPr>
              <w:t>x</w:t>
            </w:r>
          </w:p>
        </w:tc>
        <w:tc>
          <w:tcPr>
            <w:tcW w:w="1220" w:type="dxa"/>
            <w:vAlign w:val="center"/>
          </w:tcPr>
          <w:p w:rsidR="00C207D0" w:rsidRDefault="00C207D0"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3,93 €</w:t>
            </w:r>
          </w:p>
        </w:tc>
        <w:tc>
          <w:tcPr>
            <w:tcW w:w="1340" w:type="dxa"/>
            <w:vAlign w:val="center"/>
          </w:tcPr>
          <w:p w:rsidR="00C207D0" w:rsidRDefault="00C207D0"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5,50 €</w:t>
            </w:r>
          </w:p>
        </w:tc>
        <w:tc>
          <w:tcPr>
            <w:tcW w:w="964" w:type="dxa"/>
          </w:tcPr>
          <w:p w:rsidR="00C207D0" w:rsidRDefault="00C207D0" w:rsidP="00CD39DB">
            <w:pPr>
              <w:jc w:val="center"/>
              <w:cnfStyle w:val="000000100000" w:firstRow="0" w:lastRow="0" w:firstColumn="0" w:lastColumn="0" w:oddVBand="0" w:evenVBand="0" w:oddHBand="1" w:evenHBand="0" w:firstRowFirstColumn="0" w:firstRowLastColumn="0" w:lastRowFirstColumn="0" w:lastRowLastColumn="0"/>
            </w:pPr>
            <w:r w:rsidRPr="0097473A">
              <w:rPr>
                <w:rFonts w:asciiTheme="minorHAnsi" w:hAnsiTheme="minorHAnsi"/>
                <w:sz w:val="20"/>
                <w:szCs w:val="20"/>
              </w:rPr>
              <w:t>x</w:t>
            </w:r>
          </w:p>
        </w:tc>
        <w:tc>
          <w:tcPr>
            <w:tcW w:w="1077" w:type="dxa"/>
          </w:tcPr>
          <w:p w:rsidR="00C207D0" w:rsidRDefault="00C207D0" w:rsidP="0051376B">
            <w:pPr>
              <w:jc w:val="center"/>
              <w:cnfStyle w:val="000000100000" w:firstRow="0" w:lastRow="0" w:firstColumn="0" w:lastColumn="0" w:oddVBand="0" w:evenVBand="0" w:oddHBand="1" w:evenHBand="0" w:firstRowFirstColumn="0" w:firstRowLastColumn="0" w:lastRowFirstColumn="0" w:lastRowLastColumn="0"/>
            </w:pPr>
            <w:r w:rsidRPr="0097473A">
              <w:rPr>
                <w:rFonts w:asciiTheme="minorHAnsi" w:hAnsiTheme="minorHAnsi"/>
                <w:sz w:val="20"/>
                <w:szCs w:val="20"/>
              </w:rPr>
              <w:t>x</w:t>
            </w:r>
          </w:p>
        </w:tc>
        <w:tc>
          <w:tcPr>
            <w:tcW w:w="1254" w:type="dxa"/>
          </w:tcPr>
          <w:p w:rsidR="00C207D0" w:rsidRPr="00B62552" w:rsidRDefault="00C207D0" w:rsidP="007224F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FRSMON</w:t>
            </w:r>
          </w:p>
        </w:tc>
      </w:tr>
      <w:tr w:rsidR="00C207D0" w:rsidRPr="00557621" w:rsidTr="00010F0E">
        <w:trPr>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C207D0" w:rsidRDefault="00C207D0" w:rsidP="00FC5060">
            <w:pPr>
              <w:jc w:val="center"/>
              <w:rPr>
                <w:rFonts w:asciiTheme="minorHAnsi" w:hAnsiTheme="minorHAnsi"/>
                <w:b w:val="0"/>
                <w:sz w:val="20"/>
                <w:szCs w:val="20"/>
              </w:rPr>
            </w:pPr>
            <w:r>
              <w:rPr>
                <w:rFonts w:asciiTheme="minorHAnsi" w:hAnsiTheme="minorHAnsi"/>
                <w:b w:val="0"/>
                <w:sz w:val="20"/>
                <w:szCs w:val="20"/>
              </w:rPr>
              <w:t>TA269</w:t>
            </w:r>
          </w:p>
        </w:tc>
        <w:tc>
          <w:tcPr>
            <w:tcW w:w="2670" w:type="dxa"/>
            <w:vAlign w:val="center"/>
          </w:tcPr>
          <w:p w:rsidR="00C207D0" w:rsidRDefault="00C207D0"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Tasseau</w:t>
            </w:r>
          </w:p>
        </w:tc>
        <w:tc>
          <w:tcPr>
            <w:tcW w:w="3511" w:type="dxa"/>
            <w:vAlign w:val="center"/>
          </w:tcPr>
          <w:p w:rsidR="00C207D0" w:rsidRDefault="00C207D0" w:rsidP="0031656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18 x 18 mm L 2m</w:t>
            </w:r>
          </w:p>
        </w:tc>
        <w:tc>
          <w:tcPr>
            <w:tcW w:w="791" w:type="dxa"/>
            <w:vAlign w:val="center"/>
          </w:tcPr>
          <w:p w:rsidR="00C207D0" w:rsidRDefault="00C207D0"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018" w:type="dxa"/>
          </w:tcPr>
          <w:p w:rsidR="00C207D0" w:rsidRDefault="00C207D0" w:rsidP="00CD39DB">
            <w:pPr>
              <w:jc w:val="center"/>
              <w:cnfStyle w:val="000000000000" w:firstRow="0" w:lastRow="0" w:firstColumn="0" w:lastColumn="0" w:oddVBand="0" w:evenVBand="0" w:oddHBand="0" w:evenHBand="0" w:firstRowFirstColumn="0" w:firstRowLastColumn="0" w:lastRowFirstColumn="0" w:lastRowLastColumn="0"/>
            </w:pPr>
            <w:r w:rsidRPr="00ED4702">
              <w:rPr>
                <w:rFonts w:asciiTheme="minorHAnsi" w:hAnsiTheme="minorHAnsi"/>
                <w:sz w:val="20"/>
                <w:szCs w:val="20"/>
              </w:rPr>
              <w:t>x</w:t>
            </w:r>
          </w:p>
        </w:tc>
        <w:tc>
          <w:tcPr>
            <w:tcW w:w="1220" w:type="dxa"/>
            <w:vAlign w:val="center"/>
          </w:tcPr>
          <w:p w:rsidR="00C207D0" w:rsidRDefault="00C207D0"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2,18 €</w:t>
            </w:r>
          </w:p>
        </w:tc>
        <w:tc>
          <w:tcPr>
            <w:tcW w:w="1340" w:type="dxa"/>
            <w:vAlign w:val="center"/>
          </w:tcPr>
          <w:p w:rsidR="00C207D0" w:rsidRDefault="00C207D0"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3,05 €</w:t>
            </w:r>
          </w:p>
        </w:tc>
        <w:tc>
          <w:tcPr>
            <w:tcW w:w="964" w:type="dxa"/>
          </w:tcPr>
          <w:p w:rsidR="00C207D0" w:rsidRDefault="00C207D0" w:rsidP="00CD39DB">
            <w:pPr>
              <w:jc w:val="center"/>
              <w:cnfStyle w:val="000000000000" w:firstRow="0" w:lastRow="0" w:firstColumn="0" w:lastColumn="0" w:oddVBand="0" w:evenVBand="0" w:oddHBand="0" w:evenHBand="0" w:firstRowFirstColumn="0" w:firstRowLastColumn="0" w:lastRowFirstColumn="0" w:lastRowLastColumn="0"/>
            </w:pPr>
            <w:r w:rsidRPr="0097473A">
              <w:rPr>
                <w:rFonts w:asciiTheme="minorHAnsi" w:hAnsiTheme="minorHAnsi"/>
                <w:sz w:val="20"/>
                <w:szCs w:val="20"/>
              </w:rPr>
              <w:t>x</w:t>
            </w:r>
          </w:p>
        </w:tc>
        <w:tc>
          <w:tcPr>
            <w:tcW w:w="1077" w:type="dxa"/>
          </w:tcPr>
          <w:p w:rsidR="00C207D0" w:rsidRDefault="00C207D0" w:rsidP="0051376B">
            <w:pPr>
              <w:jc w:val="center"/>
              <w:cnfStyle w:val="000000000000" w:firstRow="0" w:lastRow="0" w:firstColumn="0" w:lastColumn="0" w:oddVBand="0" w:evenVBand="0" w:oddHBand="0" w:evenHBand="0" w:firstRowFirstColumn="0" w:firstRowLastColumn="0" w:lastRowFirstColumn="0" w:lastRowLastColumn="0"/>
            </w:pPr>
            <w:r w:rsidRPr="0097473A">
              <w:rPr>
                <w:rFonts w:asciiTheme="minorHAnsi" w:hAnsiTheme="minorHAnsi"/>
                <w:sz w:val="20"/>
                <w:szCs w:val="20"/>
              </w:rPr>
              <w:t>x</w:t>
            </w:r>
          </w:p>
        </w:tc>
        <w:tc>
          <w:tcPr>
            <w:tcW w:w="1254" w:type="dxa"/>
          </w:tcPr>
          <w:p w:rsidR="00C207D0" w:rsidRPr="00B62552" w:rsidRDefault="00C207D0" w:rsidP="007224F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FRSMON</w:t>
            </w:r>
          </w:p>
        </w:tc>
      </w:tr>
      <w:tr w:rsidR="00561F3F" w:rsidRPr="00557621" w:rsidTr="00010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PL890</w:t>
            </w:r>
          </w:p>
        </w:tc>
        <w:tc>
          <w:tcPr>
            <w:tcW w:w="2670"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Lot de 2 dalles de plancher</w:t>
            </w:r>
          </w:p>
        </w:tc>
        <w:tc>
          <w:tcPr>
            <w:tcW w:w="3511"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Isolantes</w:t>
            </w:r>
          </w:p>
        </w:tc>
        <w:tc>
          <w:tcPr>
            <w:tcW w:w="791"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018" w:type="dxa"/>
          </w:tcPr>
          <w:p w:rsidR="00561F3F" w:rsidRDefault="00561F3F" w:rsidP="00CD39DB">
            <w:pPr>
              <w:jc w:val="center"/>
              <w:cnfStyle w:val="000000100000" w:firstRow="0" w:lastRow="0" w:firstColumn="0" w:lastColumn="0" w:oddVBand="0" w:evenVBand="0" w:oddHBand="1" w:evenHBand="0" w:firstRowFirstColumn="0" w:firstRowLastColumn="0" w:lastRowFirstColumn="0" w:lastRowLastColumn="0"/>
            </w:pPr>
            <w:r w:rsidRPr="00ED4702">
              <w:rPr>
                <w:rFonts w:asciiTheme="minorHAnsi" w:hAnsiTheme="minorHAnsi"/>
                <w:sz w:val="20"/>
                <w:szCs w:val="20"/>
              </w:rPr>
              <w:t>x</w:t>
            </w:r>
          </w:p>
        </w:tc>
        <w:tc>
          <w:tcPr>
            <w:tcW w:w="1220" w:type="dxa"/>
            <w:vAlign w:val="center"/>
          </w:tcPr>
          <w:p w:rsidR="00561F3F" w:rsidRDefault="00C558B5"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12,07 €</w:t>
            </w:r>
          </w:p>
        </w:tc>
        <w:tc>
          <w:tcPr>
            <w:tcW w:w="1340" w:type="dxa"/>
            <w:vAlign w:val="center"/>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16,90 €</w:t>
            </w:r>
          </w:p>
        </w:tc>
        <w:tc>
          <w:tcPr>
            <w:tcW w:w="964" w:type="dxa"/>
          </w:tcPr>
          <w:p w:rsidR="00561F3F" w:rsidRDefault="00561F3F" w:rsidP="00CD39DB">
            <w:pPr>
              <w:jc w:val="center"/>
              <w:cnfStyle w:val="000000100000" w:firstRow="0" w:lastRow="0" w:firstColumn="0" w:lastColumn="0" w:oddVBand="0" w:evenVBand="0" w:oddHBand="1" w:evenHBand="0" w:firstRowFirstColumn="0" w:firstRowLastColumn="0" w:lastRowFirstColumn="0" w:lastRowLastColumn="0"/>
            </w:pPr>
            <w:r w:rsidRPr="0097473A">
              <w:rPr>
                <w:rFonts w:asciiTheme="minorHAnsi" w:hAnsiTheme="minorHAnsi"/>
                <w:sz w:val="20"/>
                <w:szCs w:val="20"/>
              </w:rPr>
              <w:t>x</w:t>
            </w:r>
          </w:p>
        </w:tc>
        <w:tc>
          <w:tcPr>
            <w:tcW w:w="1077" w:type="dxa"/>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254" w:type="dxa"/>
          </w:tcPr>
          <w:p w:rsidR="00561F3F" w:rsidRDefault="00561F3F" w:rsidP="007224FE">
            <w:pPr>
              <w:jc w:val="center"/>
              <w:cnfStyle w:val="000000100000" w:firstRow="0" w:lastRow="0" w:firstColumn="0" w:lastColumn="0" w:oddVBand="0" w:evenVBand="0" w:oddHBand="1" w:evenHBand="0" w:firstRowFirstColumn="0" w:firstRowLastColumn="0" w:lastRowFirstColumn="0" w:lastRowLastColumn="0"/>
            </w:pPr>
            <w:r w:rsidRPr="00B62552">
              <w:rPr>
                <w:rFonts w:asciiTheme="minorHAnsi" w:hAnsiTheme="minorHAnsi"/>
                <w:sz w:val="20"/>
                <w:szCs w:val="20"/>
              </w:rPr>
              <w:t>FRBALL</w:t>
            </w:r>
          </w:p>
        </w:tc>
      </w:tr>
      <w:tr w:rsidR="00561F3F" w:rsidRPr="00557621" w:rsidTr="00010F0E">
        <w:trPr>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PL152</w:t>
            </w:r>
          </w:p>
        </w:tc>
        <w:tc>
          <w:tcPr>
            <w:tcW w:w="2670" w:type="dxa"/>
            <w:vAlign w:val="center"/>
          </w:tcPr>
          <w:p w:rsidR="00561F3F" w:rsidRPr="00C67626"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lang w:val="en-US"/>
              </w:rPr>
            </w:pPr>
            <w:r w:rsidRPr="00C67626">
              <w:rPr>
                <w:rFonts w:asciiTheme="minorHAnsi" w:hAnsiTheme="minorHAnsi"/>
                <w:sz w:val="20"/>
                <w:szCs w:val="20"/>
                <w:lang w:val="en-US"/>
              </w:rPr>
              <w:t>Dalles de plancher City board</w:t>
            </w:r>
          </w:p>
        </w:tc>
        <w:tc>
          <w:tcPr>
            <w:tcW w:w="3511"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Conditionnement de 1,07 m²</w:t>
            </w:r>
          </w:p>
        </w:tc>
        <w:tc>
          <w:tcPr>
            <w:tcW w:w="791"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018" w:type="dxa"/>
          </w:tcPr>
          <w:p w:rsidR="00561F3F" w:rsidRDefault="00561F3F" w:rsidP="00CD39DB">
            <w:pPr>
              <w:jc w:val="center"/>
              <w:cnfStyle w:val="000000000000" w:firstRow="0" w:lastRow="0" w:firstColumn="0" w:lastColumn="0" w:oddVBand="0" w:evenVBand="0" w:oddHBand="0" w:evenHBand="0" w:firstRowFirstColumn="0" w:firstRowLastColumn="0" w:lastRowFirstColumn="0" w:lastRowLastColumn="0"/>
            </w:pPr>
            <w:r w:rsidRPr="00ED4702">
              <w:rPr>
                <w:rFonts w:asciiTheme="minorHAnsi" w:hAnsiTheme="minorHAnsi"/>
                <w:sz w:val="20"/>
                <w:szCs w:val="20"/>
              </w:rPr>
              <w:t>x</w:t>
            </w:r>
          </w:p>
        </w:tc>
        <w:tc>
          <w:tcPr>
            <w:tcW w:w="1220" w:type="dxa"/>
            <w:vAlign w:val="center"/>
          </w:tcPr>
          <w:p w:rsidR="00561F3F" w:rsidRDefault="00C558B5"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3,14 €</w:t>
            </w:r>
          </w:p>
        </w:tc>
        <w:tc>
          <w:tcPr>
            <w:tcW w:w="1340" w:type="dxa"/>
            <w:vAlign w:val="center"/>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4,40 € m²</w:t>
            </w:r>
          </w:p>
        </w:tc>
        <w:tc>
          <w:tcPr>
            <w:tcW w:w="964" w:type="dxa"/>
          </w:tcPr>
          <w:p w:rsidR="00561F3F" w:rsidRDefault="00561F3F" w:rsidP="00CD39DB">
            <w:pPr>
              <w:jc w:val="center"/>
              <w:cnfStyle w:val="000000000000" w:firstRow="0" w:lastRow="0" w:firstColumn="0" w:lastColumn="0" w:oddVBand="0" w:evenVBand="0" w:oddHBand="0" w:evenHBand="0" w:firstRowFirstColumn="0" w:firstRowLastColumn="0" w:lastRowFirstColumn="0" w:lastRowLastColumn="0"/>
            </w:pPr>
            <w:r w:rsidRPr="0097473A">
              <w:rPr>
                <w:rFonts w:asciiTheme="minorHAnsi" w:hAnsiTheme="minorHAnsi"/>
                <w:sz w:val="20"/>
                <w:szCs w:val="20"/>
              </w:rPr>
              <w:t>x</w:t>
            </w:r>
          </w:p>
        </w:tc>
        <w:tc>
          <w:tcPr>
            <w:tcW w:w="1077" w:type="dxa"/>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254" w:type="dxa"/>
          </w:tcPr>
          <w:p w:rsidR="00561F3F" w:rsidRDefault="00561F3F" w:rsidP="007224FE">
            <w:pPr>
              <w:jc w:val="center"/>
              <w:cnfStyle w:val="000000000000" w:firstRow="0" w:lastRow="0" w:firstColumn="0" w:lastColumn="0" w:oddVBand="0" w:evenVBand="0" w:oddHBand="0" w:evenHBand="0" w:firstRowFirstColumn="0" w:firstRowLastColumn="0" w:lastRowFirstColumn="0" w:lastRowLastColumn="0"/>
            </w:pPr>
            <w:r w:rsidRPr="00B62552">
              <w:rPr>
                <w:rFonts w:asciiTheme="minorHAnsi" w:hAnsiTheme="minorHAnsi"/>
                <w:sz w:val="20"/>
                <w:szCs w:val="20"/>
              </w:rPr>
              <w:t>FRBALL</w:t>
            </w:r>
          </w:p>
        </w:tc>
      </w:tr>
      <w:tr w:rsidR="00561F3F" w:rsidRPr="00557621" w:rsidTr="00010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PL878</w:t>
            </w:r>
          </w:p>
        </w:tc>
        <w:tc>
          <w:tcPr>
            <w:tcW w:w="2670"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Plancher en sapin brut</w:t>
            </w:r>
          </w:p>
        </w:tc>
        <w:tc>
          <w:tcPr>
            <w:tcW w:w="3511"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205 x 13,5 cm</w:t>
            </w:r>
          </w:p>
        </w:tc>
        <w:tc>
          <w:tcPr>
            <w:tcW w:w="791"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018" w:type="dxa"/>
          </w:tcPr>
          <w:p w:rsidR="00561F3F" w:rsidRDefault="00561F3F" w:rsidP="00CD39DB">
            <w:pPr>
              <w:jc w:val="center"/>
              <w:cnfStyle w:val="000000100000" w:firstRow="0" w:lastRow="0" w:firstColumn="0" w:lastColumn="0" w:oddVBand="0" w:evenVBand="0" w:oddHBand="1" w:evenHBand="0" w:firstRowFirstColumn="0" w:firstRowLastColumn="0" w:lastRowFirstColumn="0" w:lastRowLastColumn="0"/>
            </w:pPr>
            <w:r w:rsidRPr="00BE1D8C">
              <w:rPr>
                <w:rFonts w:asciiTheme="minorHAnsi" w:hAnsiTheme="minorHAnsi"/>
                <w:sz w:val="20"/>
                <w:szCs w:val="20"/>
              </w:rPr>
              <w:t>x</w:t>
            </w:r>
          </w:p>
        </w:tc>
        <w:tc>
          <w:tcPr>
            <w:tcW w:w="1220" w:type="dxa"/>
            <w:vAlign w:val="center"/>
          </w:tcPr>
          <w:p w:rsidR="00561F3F" w:rsidRDefault="00C558B5"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9,24 € m²</w:t>
            </w:r>
          </w:p>
        </w:tc>
        <w:tc>
          <w:tcPr>
            <w:tcW w:w="1340" w:type="dxa"/>
            <w:vAlign w:val="center"/>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12,93 € m²</w:t>
            </w:r>
          </w:p>
        </w:tc>
        <w:tc>
          <w:tcPr>
            <w:tcW w:w="964" w:type="dxa"/>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077" w:type="dxa"/>
          </w:tcPr>
          <w:p w:rsidR="00561F3F" w:rsidRDefault="00561F3F" w:rsidP="00CD39DB">
            <w:pPr>
              <w:jc w:val="center"/>
              <w:cnfStyle w:val="000000100000" w:firstRow="0" w:lastRow="0" w:firstColumn="0" w:lastColumn="0" w:oddVBand="0" w:evenVBand="0" w:oddHBand="1" w:evenHBand="0" w:firstRowFirstColumn="0" w:firstRowLastColumn="0" w:lastRowFirstColumn="0" w:lastRowLastColumn="0"/>
            </w:pPr>
          </w:p>
        </w:tc>
        <w:tc>
          <w:tcPr>
            <w:tcW w:w="1254" w:type="dxa"/>
          </w:tcPr>
          <w:p w:rsidR="00561F3F" w:rsidRDefault="00561F3F" w:rsidP="007224FE">
            <w:pPr>
              <w:jc w:val="center"/>
              <w:cnfStyle w:val="000000100000" w:firstRow="0" w:lastRow="0" w:firstColumn="0" w:lastColumn="0" w:oddVBand="0" w:evenVBand="0" w:oddHBand="1" w:evenHBand="0" w:firstRowFirstColumn="0" w:firstRowLastColumn="0" w:lastRowFirstColumn="0" w:lastRowLastColumn="0"/>
            </w:pPr>
            <w:r w:rsidRPr="00B62552">
              <w:rPr>
                <w:rFonts w:asciiTheme="minorHAnsi" w:hAnsiTheme="minorHAnsi"/>
                <w:sz w:val="20"/>
                <w:szCs w:val="20"/>
              </w:rPr>
              <w:t>FRBALL</w:t>
            </w:r>
          </w:p>
        </w:tc>
      </w:tr>
      <w:tr w:rsidR="00561F3F" w:rsidRPr="00557621" w:rsidTr="00010F0E">
        <w:trPr>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561F3F" w:rsidRDefault="00561F3F" w:rsidP="00316565">
            <w:pPr>
              <w:jc w:val="center"/>
              <w:rPr>
                <w:rFonts w:asciiTheme="minorHAnsi" w:hAnsiTheme="minorHAnsi"/>
                <w:b w:val="0"/>
                <w:sz w:val="20"/>
                <w:szCs w:val="20"/>
              </w:rPr>
            </w:pPr>
            <w:r>
              <w:rPr>
                <w:rFonts w:asciiTheme="minorHAnsi" w:hAnsiTheme="minorHAnsi"/>
                <w:b w:val="0"/>
                <w:sz w:val="20"/>
                <w:szCs w:val="20"/>
              </w:rPr>
              <w:t>PL756</w:t>
            </w:r>
          </w:p>
        </w:tc>
        <w:tc>
          <w:tcPr>
            <w:tcW w:w="2670" w:type="dxa"/>
            <w:vAlign w:val="center"/>
          </w:tcPr>
          <w:p w:rsidR="00561F3F" w:rsidRDefault="00561F3F" w:rsidP="0031656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Plancher en pin huilé</w:t>
            </w:r>
          </w:p>
        </w:tc>
        <w:tc>
          <w:tcPr>
            <w:tcW w:w="3511" w:type="dxa"/>
            <w:vAlign w:val="center"/>
          </w:tcPr>
          <w:p w:rsidR="00561F3F" w:rsidRDefault="00561F3F" w:rsidP="0031656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200 x 17 cm</w:t>
            </w:r>
          </w:p>
        </w:tc>
        <w:tc>
          <w:tcPr>
            <w:tcW w:w="791" w:type="dxa"/>
            <w:vAlign w:val="center"/>
          </w:tcPr>
          <w:p w:rsidR="00561F3F" w:rsidRDefault="00561F3F" w:rsidP="0031656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018" w:type="dxa"/>
          </w:tcPr>
          <w:p w:rsidR="00561F3F" w:rsidRDefault="00561F3F" w:rsidP="00CD39DB">
            <w:pPr>
              <w:jc w:val="center"/>
              <w:cnfStyle w:val="000000000000" w:firstRow="0" w:lastRow="0" w:firstColumn="0" w:lastColumn="0" w:oddVBand="0" w:evenVBand="0" w:oddHBand="0" w:evenHBand="0" w:firstRowFirstColumn="0" w:firstRowLastColumn="0" w:lastRowFirstColumn="0" w:lastRowLastColumn="0"/>
            </w:pPr>
            <w:r w:rsidRPr="00BE1D8C">
              <w:rPr>
                <w:rFonts w:asciiTheme="minorHAnsi" w:hAnsiTheme="minorHAnsi"/>
                <w:sz w:val="20"/>
                <w:szCs w:val="20"/>
              </w:rPr>
              <w:t>x</w:t>
            </w:r>
          </w:p>
        </w:tc>
        <w:tc>
          <w:tcPr>
            <w:tcW w:w="1220" w:type="dxa"/>
            <w:vAlign w:val="center"/>
          </w:tcPr>
          <w:p w:rsidR="00561F3F" w:rsidRDefault="00C558B5" w:rsidP="0031656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18,84 € m²</w:t>
            </w:r>
          </w:p>
        </w:tc>
        <w:tc>
          <w:tcPr>
            <w:tcW w:w="1340" w:type="dxa"/>
            <w:vAlign w:val="center"/>
          </w:tcPr>
          <w:p w:rsidR="00561F3F" w:rsidRPr="00557621" w:rsidRDefault="00561F3F" w:rsidP="0031656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26,37 € m²</w:t>
            </w:r>
          </w:p>
        </w:tc>
        <w:tc>
          <w:tcPr>
            <w:tcW w:w="964" w:type="dxa"/>
          </w:tcPr>
          <w:p w:rsidR="00561F3F" w:rsidRPr="00557621" w:rsidRDefault="00561F3F" w:rsidP="0031656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077" w:type="dxa"/>
          </w:tcPr>
          <w:p w:rsidR="00561F3F" w:rsidRDefault="00561F3F" w:rsidP="00CD39DB">
            <w:pPr>
              <w:jc w:val="center"/>
              <w:cnfStyle w:val="000000000000" w:firstRow="0" w:lastRow="0" w:firstColumn="0" w:lastColumn="0" w:oddVBand="0" w:evenVBand="0" w:oddHBand="0" w:evenHBand="0" w:firstRowFirstColumn="0" w:firstRowLastColumn="0" w:lastRowFirstColumn="0" w:lastRowLastColumn="0"/>
            </w:pPr>
          </w:p>
        </w:tc>
        <w:tc>
          <w:tcPr>
            <w:tcW w:w="1254" w:type="dxa"/>
          </w:tcPr>
          <w:p w:rsidR="00561F3F" w:rsidRDefault="00561F3F" w:rsidP="00316565">
            <w:pPr>
              <w:jc w:val="center"/>
              <w:cnfStyle w:val="000000000000" w:firstRow="0" w:lastRow="0" w:firstColumn="0" w:lastColumn="0" w:oddVBand="0" w:evenVBand="0" w:oddHBand="0" w:evenHBand="0" w:firstRowFirstColumn="0" w:firstRowLastColumn="0" w:lastRowFirstColumn="0" w:lastRowLastColumn="0"/>
            </w:pPr>
            <w:r w:rsidRPr="00B62552">
              <w:rPr>
                <w:rFonts w:asciiTheme="minorHAnsi" w:hAnsiTheme="minorHAnsi"/>
                <w:sz w:val="20"/>
                <w:szCs w:val="20"/>
              </w:rPr>
              <w:t>FRBALL</w:t>
            </w:r>
          </w:p>
        </w:tc>
      </w:tr>
      <w:tr w:rsidR="00561F3F" w:rsidRPr="00557621" w:rsidTr="00010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QD099</w:t>
            </w:r>
          </w:p>
        </w:tc>
        <w:tc>
          <w:tcPr>
            <w:tcW w:w="2670"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 xml:space="preserve">Quincaillerie </w:t>
            </w:r>
          </w:p>
        </w:tc>
        <w:tc>
          <w:tcPr>
            <w:tcW w:w="3511"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Diverse (par lot)</w:t>
            </w:r>
          </w:p>
        </w:tc>
        <w:tc>
          <w:tcPr>
            <w:tcW w:w="791"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018"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220"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55 €</w:t>
            </w:r>
          </w:p>
        </w:tc>
        <w:tc>
          <w:tcPr>
            <w:tcW w:w="1340" w:type="dxa"/>
            <w:vAlign w:val="center"/>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68,75 €</w:t>
            </w:r>
          </w:p>
        </w:tc>
        <w:tc>
          <w:tcPr>
            <w:tcW w:w="964" w:type="dxa"/>
          </w:tcPr>
          <w:p w:rsidR="00561F3F" w:rsidRDefault="00561F3F" w:rsidP="00CD39DB">
            <w:pPr>
              <w:jc w:val="center"/>
              <w:cnfStyle w:val="000000100000" w:firstRow="0" w:lastRow="0" w:firstColumn="0" w:lastColumn="0" w:oddVBand="0" w:evenVBand="0" w:oddHBand="1" w:evenHBand="0" w:firstRowFirstColumn="0" w:firstRowLastColumn="0" w:lastRowFirstColumn="0" w:lastRowLastColumn="0"/>
            </w:pPr>
            <w:r w:rsidRPr="00275678">
              <w:rPr>
                <w:rFonts w:asciiTheme="minorHAnsi" w:hAnsiTheme="minorHAnsi"/>
                <w:sz w:val="20"/>
                <w:szCs w:val="20"/>
              </w:rPr>
              <w:t>x</w:t>
            </w:r>
          </w:p>
        </w:tc>
        <w:tc>
          <w:tcPr>
            <w:tcW w:w="1077" w:type="dxa"/>
          </w:tcPr>
          <w:p w:rsidR="00561F3F" w:rsidRDefault="00561F3F" w:rsidP="0051376B">
            <w:pPr>
              <w:jc w:val="center"/>
              <w:cnfStyle w:val="000000100000" w:firstRow="0" w:lastRow="0" w:firstColumn="0" w:lastColumn="0" w:oddVBand="0" w:evenVBand="0" w:oddHBand="1" w:evenHBand="0" w:firstRowFirstColumn="0" w:firstRowLastColumn="0" w:lastRowFirstColumn="0" w:lastRowLastColumn="0"/>
            </w:pPr>
            <w:r w:rsidRPr="00275678">
              <w:rPr>
                <w:rFonts w:asciiTheme="minorHAnsi" w:hAnsiTheme="minorHAnsi"/>
                <w:sz w:val="20"/>
                <w:szCs w:val="20"/>
              </w:rPr>
              <w:t>x</w:t>
            </w:r>
          </w:p>
        </w:tc>
        <w:tc>
          <w:tcPr>
            <w:tcW w:w="1254"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FRGRED</w:t>
            </w:r>
          </w:p>
        </w:tc>
      </w:tr>
      <w:tr w:rsidR="00561F3F" w:rsidRPr="00557621" w:rsidTr="00010F0E">
        <w:trPr>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VD099</w:t>
            </w:r>
          </w:p>
        </w:tc>
        <w:tc>
          <w:tcPr>
            <w:tcW w:w="2670"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Visserie</w:t>
            </w:r>
          </w:p>
        </w:tc>
        <w:tc>
          <w:tcPr>
            <w:tcW w:w="3511"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Diverse (par lot)</w:t>
            </w:r>
          </w:p>
        </w:tc>
        <w:tc>
          <w:tcPr>
            <w:tcW w:w="791"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018"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220"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15 €</w:t>
            </w:r>
          </w:p>
        </w:tc>
        <w:tc>
          <w:tcPr>
            <w:tcW w:w="1340" w:type="dxa"/>
            <w:vAlign w:val="center"/>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18,75 €</w:t>
            </w:r>
          </w:p>
        </w:tc>
        <w:tc>
          <w:tcPr>
            <w:tcW w:w="964" w:type="dxa"/>
          </w:tcPr>
          <w:p w:rsidR="00561F3F" w:rsidRDefault="00561F3F" w:rsidP="00CD39DB">
            <w:pPr>
              <w:jc w:val="center"/>
              <w:cnfStyle w:val="000000000000" w:firstRow="0" w:lastRow="0" w:firstColumn="0" w:lastColumn="0" w:oddVBand="0" w:evenVBand="0" w:oddHBand="0" w:evenHBand="0" w:firstRowFirstColumn="0" w:firstRowLastColumn="0" w:lastRowFirstColumn="0" w:lastRowLastColumn="0"/>
            </w:pPr>
            <w:r w:rsidRPr="00275678">
              <w:rPr>
                <w:rFonts w:asciiTheme="minorHAnsi" w:hAnsiTheme="minorHAnsi"/>
                <w:sz w:val="20"/>
                <w:szCs w:val="20"/>
              </w:rPr>
              <w:t>x</w:t>
            </w:r>
          </w:p>
        </w:tc>
        <w:tc>
          <w:tcPr>
            <w:tcW w:w="1077" w:type="dxa"/>
          </w:tcPr>
          <w:p w:rsidR="00561F3F" w:rsidRDefault="00561F3F" w:rsidP="0051376B">
            <w:pPr>
              <w:jc w:val="center"/>
              <w:cnfStyle w:val="000000000000" w:firstRow="0" w:lastRow="0" w:firstColumn="0" w:lastColumn="0" w:oddVBand="0" w:evenVBand="0" w:oddHBand="0" w:evenHBand="0" w:firstRowFirstColumn="0" w:firstRowLastColumn="0" w:lastRowFirstColumn="0" w:lastRowLastColumn="0"/>
            </w:pPr>
            <w:r w:rsidRPr="00275678">
              <w:rPr>
                <w:rFonts w:asciiTheme="minorHAnsi" w:hAnsiTheme="minorHAnsi"/>
                <w:sz w:val="20"/>
                <w:szCs w:val="20"/>
              </w:rPr>
              <w:t>x</w:t>
            </w:r>
          </w:p>
        </w:tc>
        <w:tc>
          <w:tcPr>
            <w:tcW w:w="1254"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FRQSHS</w:t>
            </w:r>
          </w:p>
        </w:tc>
      </w:tr>
      <w:tr w:rsidR="00561F3F" w:rsidRPr="00557621" w:rsidTr="00010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ES099</w:t>
            </w:r>
          </w:p>
        </w:tc>
        <w:tc>
          <w:tcPr>
            <w:tcW w:w="2670"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Escalier</w:t>
            </w:r>
          </w:p>
        </w:tc>
        <w:tc>
          <w:tcPr>
            <w:tcW w:w="3511"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791"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018"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220"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340" w:type="dxa"/>
            <w:vAlign w:val="center"/>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Sur devis</w:t>
            </w:r>
          </w:p>
        </w:tc>
        <w:tc>
          <w:tcPr>
            <w:tcW w:w="964" w:type="dxa"/>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077" w:type="dxa"/>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254"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r>
      <w:tr w:rsidR="00561F3F" w:rsidRPr="00557621" w:rsidTr="00010F0E">
        <w:trPr>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CP099</w:t>
            </w:r>
          </w:p>
        </w:tc>
        <w:tc>
          <w:tcPr>
            <w:tcW w:w="2670"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Comptoir</w:t>
            </w:r>
          </w:p>
        </w:tc>
        <w:tc>
          <w:tcPr>
            <w:tcW w:w="3511"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791"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018"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220"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340" w:type="dxa"/>
            <w:vAlign w:val="center"/>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Sur devis</w:t>
            </w:r>
          </w:p>
        </w:tc>
        <w:tc>
          <w:tcPr>
            <w:tcW w:w="964" w:type="dxa"/>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077" w:type="dxa"/>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254"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r>
      <w:tr w:rsidR="00561F3F" w:rsidRPr="00557621" w:rsidTr="00010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BQ099</w:t>
            </w:r>
          </w:p>
        </w:tc>
        <w:tc>
          <w:tcPr>
            <w:tcW w:w="2670"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Banque d’accueil</w:t>
            </w:r>
          </w:p>
        </w:tc>
        <w:tc>
          <w:tcPr>
            <w:tcW w:w="3511"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791"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018"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220"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340" w:type="dxa"/>
            <w:vAlign w:val="center"/>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Sur devis</w:t>
            </w:r>
          </w:p>
        </w:tc>
        <w:tc>
          <w:tcPr>
            <w:tcW w:w="964" w:type="dxa"/>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c>
          <w:tcPr>
            <w:tcW w:w="1077" w:type="dxa"/>
          </w:tcPr>
          <w:p w:rsidR="00561F3F" w:rsidRPr="00557621"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254" w:type="dxa"/>
            <w:vAlign w:val="center"/>
          </w:tcPr>
          <w:p w:rsidR="00561F3F" w:rsidRDefault="00561F3F" w:rsidP="00FC50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p>
        </w:tc>
      </w:tr>
      <w:tr w:rsidR="00561F3F" w:rsidRPr="00557621" w:rsidTr="00010F0E">
        <w:trPr>
          <w:jc w:val="center"/>
        </w:trPr>
        <w:tc>
          <w:tcPr>
            <w:cnfStyle w:val="001000000000" w:firstRow="0" w:lastRow="0" w:firstColumn="1" w:lastColumn="0" w:oddVBand="0" w:evenVBand="0" w:oddHBand="0" w:evenHBand="0" w:firstRowFirstColumn="0" w:firstRowLastColumn="0" w:lastRowFirstColumn="0" w:lastRowLastColumn="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AG099</w:t>
            </w:r>
          </w:p>
        </w:tc>
        <w:tc>
          <w:tcPr>
            <w:tcW w:w="2670"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Agencement mobilier</w:t>
            </w:r>
          </w:p>
        </w:tc>
        <w:tc>
          <w:tcPr>
            <w:tcW w:w="3511"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Cuisine / Salle de bains / Dressing</w:t>
            </w:r>
          </w:p>
        </w:tc>
        <w:tc>
          <w:tcPr>
            <w:tcW w:w="791"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018"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220"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340" w:type="dxa"/>
            <w:vAlign w:val="center"/>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Sur devis</w:t>
            </w:r>
          </w:p>
        </w:tc>
        <w:tc>
          <w:tcPr>
            <w:tcW w:w="964" w:type="dxa"/>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c>
          <w:tcPr>
            <w:tcW w:w="1077" w:type="dxa"/>
          </w:tcPr>
          <w:p w:rsidR="00561F3F" w:rsidRPr="00557621"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x</w:t>
            </w:r>
          </w:p>
        </w:tc>
        <w:tc>
          <w:tcPr>
            <w:tcW w:w="1254" w:type="dxa"/>
            <w:vAlign w:val="center"/>
          </w:tcPr>
          <w:p w:rsidR="00561F3F" w:rsidRDefault="00561F3F" w:rsidP="00FC506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p>
        </w:tc>
      </w:tr>
    </w:tbl>
    <w:p w:rsidR="00855543" w:rsidRDefault="00855543" w:rsidP="001A44AA"/>
    <w:sectPr w:rsidR="00855543" w:rsidSect="001A44AA">
      <w:footerReference w:type="default" r:id="rId31"/>
      <w:pgSz w:w="16838" w:h="11906" w:orient="landscape"/>
      <w:pgMar w:top="992"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DE8" w:rsidRDefault="00FA3DE8" w:rsidP="00C5163C">
      <w:pPr>
        <w:spacing w:after="0" w:line="240" w:lineRule="auto"/>
      </w:pPr>
      <w:r>
        <w:separator/>
      </w:r>
    </w:p>
  </w:endnote>
  <w:endnote w:type="continuationSeparator" w:id="0">
    <w:p w:rsidR="00FA3DE8" w:rsidRDefault="00FA3DE8" w:rsidP="00C516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05C" w:rsidRDefault="0066605C">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485E" w:rsidRDefault="005A485E" w:rsidP="00244EB1">
    <w:pPr>
      <w:pStyle w:val="Pieddepage"/>
      <w:tabs>
        <w:tab w:val="clear" w:pos="4536"/>
        <w:tab w:val="clear" w:pos="9072"/>
        <w:tab w:val="right" w:pos="10206"/>
      </w:tabs>
      <w:ind w:right="-143"/>
      <w:rPr>
        <w:sz w:val="20"/>
        <w:szCs w:val="20"/>
      </w:rPr>
    </w:pPr>
    <w:bookmarkStart w:id="0" w:name="_GoBack"/>
    <w:r w:rsidRPr="00244EB1">
      <w:rPr>
        <w:sz w:val="20"/>
        <w:szCs w:val="20"/>
      </w:rPr>
      <w:t xml:space="preserve">Contexte NUPRIER BTS CG/ </w:t>
    </w:r>
    <w:r w:rsidRPr="00244EB1">
      <w:rPr>
        <w:sz w:val="20"/>
        <w:szCs w:val="20"/>
      </w:rPr>
      <w:fldChar w:fldCharType="begin"/>
    </w:r>
    <w:r w:rsidRPr="00244EB1">
      <w:rPr>
        <w:sz w:val="20"/>
        <w:szCs w:val="20"/>
      </w:rPr>
      <w:instrText xml:space="preserve"> TIME \@ "d-MMM-yy" </w:instrText>
    </w:r>
    <w:r w:rsidRPr="00244EB1">
      <w:rPr>
        <w:sz w:val="20"/>
        <w:szCs w:val="20"/>
      </w:rPr>
      <w:fldChar w:fldCharType="separate"/>
    </w:r>
    <w:r w:rsidR="0066605C">
      <w:rPr>
        <w:noProof/>
        <w:sz w:val="20"/>
        <w:szCs w:val="20"/>
      </w:rPr>
      <w:t>24-mai-16</w:t>
    </w:r>
    <w:r w:rsidRPr="00244EB1">
      <w:rPr>
        <w:sz w:val="20"/>
        <w:szCs w:val="20"/>
      </w:rPr>
      <w:fldChar w:fldCharType="end"/>
    </w:r>
    <w:r w:rsidRPr="00244EB1">
      <w:rPr>
        <w:sz w:val="20"/>
        <w:szCs w:val="20"/>
      </w:rPr>
      <w:tab/>
      <w:t xml:space="preserve"> - </w:t>
    </w:r>
    <w:r w:rsidRPr="00244EB1">
      <w:rPr>
        <w:sz w:val="20"/>
        <w:szCs w:val="20"/>
      </w:rPr>
      <w:fldChar w:fldCharType="begin"/>
    </w:r>
    <w:r w:rsidRPr="00244EB1">
      <w:rPr>
        <w:sz w:val="20"/>
        <w:szCs w:val="20"/>
      </w:rPr>
      <w:instrText xml:space="preserve"> PAGE   \* MERGEFORMAT </w:instrText>
    </w:r>
    <w:r w:rsidRPr="00244EB1">
      <w:rPr>
        <w:sz w:val="20"/>
        <w:szCs w:val="20"/>
      </w:rPr>
      <w:fldChar w:fldCharType="separate"/>
    </w:r>
    <w:r w:rsidR="0066605C">
      <w:rPr>
        <w:noProof/>
        <w:sz w:val="20"/>
        <w:szCs w:val="20"/>
      </w:rPr>
      <w:t>1</w:t>
    </w:r>
    <w:r w:rsidRPr="00244EB1">
      <w:rPr>
        <w:sz w:val="20"/>
        <w:szCs w:val="20"/>
      </w:rPr>
      <w:fldChar w:fldCharType="end"/>
    </w:r>
    <w:r>
      <w:rPr>
        <w:sz w:val="20"/>
        <w:szCs w:val="20"/>
      </w:rPr>
      <w:t>–</w:t>
    </w:r>
  </w:p>
  <w:p w:rsidR="005A485E" w:rsidRPr="00F76C9C" w:rsidRDefault="00FA3DE8" w:rsidP="00F76C9C">
    <w:pPr>
      <w:pStyle w:val="Pieddepage"/>
      <w:jc w:val="center"/>
    </w:pPr>
    <w:hyperlink r:id="rId1" w:history="1">
      <w:r w:rsidR="005A485E">
        <w:fldChar w:fldCharType="begin"/>
      </w:r>
      <w:r w:rsidR="005A485E">
        <w:instrText xml:space="preserve"> INCLUDEPICTURE  "https://i.creativecommons.org/l/by-nc-sa/4.0/80x15.png" \* MERGEFORMATINET </w:instrText>
      </w:r>
      <w:r w:rsidR="005A485E">
        <w:fldChar w:fldCharType="separate"/>
      </w:r>
      <w:r>
        <w:fldChar w:fldCharType="begin"/>
      </w:r>
      <w:r>
        <w:instrText xml:space="preserve"> </w:instrText>
      </w:r>
      <w:r>
        <w:instrText>INCLUDEPICTURE  "https://i.creativecommons.org/l/by-nc-sa/4.0/80x15.png" \* MERGEFORMATINET</w:instrText>
      </w:r>
      <w:r>
        <w:instrText xml:space="preserve">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icence Creative Commons" style="width:60.2pt;height:11.3pt">
            <v:imagedata r:id="rId2" r:href="rId3"/>
          </v:shape>
        </w:pict>
      </w:r>
      <w:r>
        <w:fldChar w:fldCharType="end"/>
      </w:r>
      <w:r w:rsidR="005A485E">
        <w:fldChar w:fldCharType="end"/>
      </w:r>
    </w:hyperlink>
    <w:r w:rsidR="005A485E" w:rsidRPr="00ED5A97">
      <w:rPr>
        <w:sz w:val="16"/>
      </w:rPr>
      <w:t xml:space="preserve">Réseau CRCF - Ministère de l'Éducation nationale - </w:t>
    </w:r>
    <w:hyperlink r:id="rId4" w:history="1">
      <w:r w:rsidR="005A485E" w:rsidRPr="00ED5A97">
        <w:rPr>
          <w:rStyle w:val="Lienhypertexte"/>
        </w:rPr>
        <w:t>http://crcf.ac-grenoble.fr</w:t>
      </w:r>
    </w:hyperlin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05C" w:rsidRDefault="0066605C">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485E" w:rsidRDefault="00FA3DE8" w:rsidP="009C0F79">
    <w:pPr>
      <w:pStyle w:val="Pieddepage"/>
      <w:tabs>
        <w:tab w:val="clear" w:pos="4536"/>
        <w:tab w:val="clear" w:pos="9072"/>
        <w:tab w:val="right" w:pos="14742"/>
      </w:tabs>
      <w:ind w:right="-143"/>
    </w:pPr>
    <w:r>
      <w:fldChar w:fldCharType="begin"/>
    </w:r>
    <w:r>
      <w:instrText xml:space="preserve"> FILENAME   \* MERGEFORMAT </w:instrText>
    </w:r>
    <w:r>
      <w:fldChar w:fldCharType="separate"/>
    </w:r>
    <w:r w:rsidR="005A485E">
      <w:rPr>
        <w:noProof/>
      </w:rPr>
      <w:t>Contexte NUPRIER BTS CG.docx</w:t>
    </w:r>
    <w:r>
      <w:rPr>
        <w:noProof/>
      </w:rPr>
      <w:fldChar w:fldCharType="end"/>
    </w:r>
    <w:r w:rsidR="005A485E">
      <w:t xml:space="preserve"> / </w:t>
    </w:r>
    <w:r w:rsidR="005A485E">
      <w:fldChar w:fldCharType="begin"/>
    </w:r>
    <w:r w:rsidR="005A485E">
      <w:instrText xml:space="preserve"> SAVEDATE  \@ "d-MMM-yy"  \* MERGEFORMAT </w:instrText>
    </w:r>
    <w:r w:rsidR="005A485E">
      <w:fldChar w:fldCharType="separate"/>
    </w:r>
    <w:r w:rsidR="0066605C">
      <w:rPr>
        <w:noProof/>
      </w:rPr>
      <w:t>24-mai-16</w:t>
    </w:r>
    <w:r w:rsidR="005A485E">
      <w:rPr>
        <w:noProof/>
      </w:rPr>
      <w:fldChar w:fldCharType="end"/>
    </w:r>
    <w:r w:rsidR="005A485E">
      <w:tab/>
      <w:t xml:space="preserve"> - </w:t>
    </w:r>
    <w:r w:rsidR="005A485E">
      <w:fldChar w:fldCharType="begin"/>
    </w:r>
    <w:r w:rsidR="005A485E">
      <w:instrText xml:space="preserve"> PAGE   \* MERGEFORMAT </w:instrText>
    </w:r>
    <w:r w:rsidR="005A485E">
      <w:fldChar w:fldCharType="separate"/>
    </w:r>
    <w:r w:rsidR="0066605C">
      <w:rPr>
        <w:noProof/>
      </w:rPr>
      <w:t>11</w:t>
    </w:r>
    <w:r w:rsidR="005A485E">
      <w:rPr>
        <w:noProof/>
      </w:rPr>
      <w:fldChar w:fldCharType="end"/>
    </w:r>
    <w:r w:rsidR="005A485E">
      <w:t>–</w:t>
    </w:r>
  </w:p>
  <w:p w:rsidR="005A485E" w:rsidRDefault="00FA3DE8" w:rsidP="00F76C9C">
    <w:pPr>
      <w:pStyle w:val="Pieddepage"/>
      <w:jc w:val="center"/>
    </w:pPr>
    <w:hyperlink r:id="rId1" w:history="1">
      <w:r w:rsidR="005A485E">
        <w:fldChar w:fldCharType="begin"/>
      </w:r>
      <w:r w:rsidR="005A485E">
        <w:instrText xml:space="preserve"> INCLUDEPICTURE  "https://i.creativecommons.org/l/by-nc-sa/4.0/80x15.png" \* MERGEFORMATINET </w:instrText>
      </w:r>
      <w:r w:rsidR="005A485E">
        <w:fldChar w:fldCharType="separate"/>
      </w:r>
      <w:r>
        <w:fldChar w:fldCharType="begin"/>
      </w:r>
      <w:r>
        <w:instrText xml:space="preserve"> </w:instrText>
      </w:r>
      <w:r>
        <w:instrText>INCLUDEPICTURE  "https://i.creativecommons.org/l/by-nc-sa/4.0/80x15.png" \* MERGEFORMATINET</w:instrText>
      </w:r>
      <w:r>
        <w:instrText xml:space="preserve">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Licence Creative Commons" style="width:60.2pt;height:11.3pt">
            <v:imagedata r:id="rId3" r:href="rId2"/>
          </v:shape>
        </w:pict>
      </w:r>
      <w:r>
        <w:fldChar w:fldCharType="end"/>
      </w:r>
      <w:r w:rsidR="005A485E">
        <w:fldChar w:fldCharType="end"/>
      </w:r>
    </w:hyperlink>
    <w:r w:rsidR="005A485E" w:rsidRPr="00ED5A97">
      <w:rPr>
        <w:sz w:val="16"/>
      </w:rPr>
      <w:t xml:space="preserve">Réseau CRCF - Ministère de l'Éducation nationale - </w:t>
    </w:r>
    <w:hyperlink r:id="rId4" w:history="1">
      <w:r w:rsidR="005A485E" w:rsidRPr="00ED5A97">
        <w:rPr>
          <w:rStyle w:val="Lienhypertexte"/>
        </w:rPr>
        <w:t>http://crcf.ac-grenoble.fr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DE8" w:rsidRDefault="00FA3DE8" w:rsidP="00C5163C">
      <w:pPr>
        <w:spacing w:after="0" w:line="240" w:lineRule="auto"/>
      </w:pPr>
      <w:r>
        <w:separator/>
      </w:r>
    </w:p>
  </w:footnote>
  <w:footnote w:type="continuationSeparator" w:id="0">
    <w:p w:rsidR="00FA3DE8" w:rsidRDefault="00FA3DE8" w:rsidP="00C516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05C" w:rsidRDefault="0066605C">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05C" w:rsidRDefault="0066605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05C" w:rsidRDefault="0066605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3pt;height:11.3pt" o:bullet="t">
        <v:imagedata r:id="rId1" o:title="BD14565_"/>
      </v:shape>
    </w:pict>
  </w:numPicBullet>
  <w:abstractNum w:abstractNumId="0" w15:restartNumberingAfterBreak="0">
    <w:nsid w:val="03E466F7"/>
    <w:multiLevelType w:val="hybridMultilevel"/>
    <w:tmpl w:val="D1D20F6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FF7F2A"/>
    <w:multiLevelType w:val="hybridMultilevel"/>
    <w:tmpl w:val="97BEC2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B43A57"/>
    <w:multiLevelType w:val="hybridMultilevel"/>
    <w:tmpl w:val="AAE21322"/>
    <w:lvl w:ilvl="0" w:tplc="040C0005">
      <w:start w:val="1"/>
      <w:numFmt w:val="bullet"/>
      <w:lvlText w:val=""/>
      <w:lvlJc w:val="left"/>
      <w:pPr>
        <w:ind w:left="1080" w:hanging="360"/>
      </w:pPr>
      <w:rPr>
        <w:rFonts w:ascii="Wingdings" w:hAnsi="Wingdings"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1B82737A"/>
    <w:multiLevelType w:val="hybridMultilevel"/>
    <w:tmpl w:val="1C425EAC"/>
    <w:lvl w:ilvl="0" w:tplc="F9EC761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DD227E"/>
    <w:multiLevelType w:val="hybridMultilevel"/>
    <w:tmpl w:val="AFBADEE2"/>
    <w:lvl w:ilvl="0" w:tplc="2C841AC8">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1C7BDC"/>
    <w:multiLevelType w:val="hybridMultilevel"/>
    <w:tmpl w:val="A784FD9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7C31ED"/>
    <w:multiLevelType w:val="hybridMultilevel"/>
    <w:tmpl w:val="D4A09626"/>
    <w:lvl w:ilvl="0" w:tplc="2C841AC8">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696E43"/>
    <w:multiLevelType w:val="hybridMultilevel"/>
    <w:tmpl w:val="4B60FD1E"/>
    <w:lvl w:ilvl="0" w:tplc="ED846D7A">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4C0403"/>
    <w:multiLevelType w:val="hybridMultilevel"/>
    <w:tmpl w:val="375881F6"/>
    <w:lvl w:ilvl="0" w:tplc="DCBA708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8CD1EA4"/>
    <w:multiLevelType w:val="hybridMultilevel"/>
    <w:tmpl w:val="1A2C6F3A"/>
    <w:lvl w:ilvl="0" w:tplc="660681DA">
      <w:numFmt w:val="bullet"/>
      <w:lvlText w:val="-"/>
      <w:lvlJc w:val="left"/>
      <w:pPr>
        <w:ind w:left="492" w:hanging="360"/>
      </w:pPr>
      <w:rPr>
        <w:rFonts w:ascii="Calibri" w:eastAsia="Calibri" w:hAnsi="Calibri" w:cs="Times New Roman" w:hint="default"/>
      </w:rPr>
    </w:lvl>
    <w:lvl w:ilvl="1" w:tplc="040C0003" w:tentative="1">
      <w:start w:val="1"/>
      <w:numFmt w:val="bullet"/>
      <w:lvlText w:val="o"/>
      <w:lvlJc w:val="left"/>
      <w:pPr>
        <w:ind w:left="1212" w:hanging="360"/>
      </w:pPr>
      <w:rPr>
        <w:rFonts w:ascii="Courier New" w:hAnsi="Courier New" w:cs="Courier New" w:hint="default"/>
      </w:rPr>
    </w:lvl>
    <w:lvl w:ilvl="2" w:tplc="040C0005" w:tentative="1">
      <w:start w:val="1"/>
      <w:numFmt w:val="bullet"/>
      <w:lvlText w:val=""/>
      <w:lvlJc w:val="left"/>
      <w:pPr>
        <w:ind w:left="1932" w:hanging="360"/>
      </w:pPr>
      <w:rPr>
        <w:rFonts w:ascii="Wingdings" w:hAnsi="Wingdings" w:hint="default"/>
      </w:rPr>
    </w:lvl>
    <w:lvl w:ilvl="3" w:tplc="040C0001" w:tentative="1">
      <w:start w:val="1"/>
      <w:numFmt w:val="bullet"/>
      <w:lvlText w:val=""/>
      <w:lvlJc w:val="left"/>
      <w:pPr>
        <w:ind w:left="2652" w:hanging="360"/>
      </w:pPr>
      <w:rPr>
        <w:rFonts w:ascii="Symbol" w:hAnsi="Symbol" w:hint="default"/>
      </w:rPr>
    </w:lvl>
    <w:lvl w:ilvl="4" w:tplc="040C0003" w:tentative="1">
      <w:start w:val="1"/>
      <w:numFmt w:val="bullet"/>
      <w:lvlText w:val="o"/>
      <w:lvlJc w:val="left"/>
      <w:pPr>
        <w:ind w:left="3372" w:hanging="360"/>
      </w:pPr>
      <w:rPr>
        <w:rFonts w:ascii="Courier New" w:hAnsi="Courier New" w:cs="Courier New" w:hint="default"/>
      </w:rPr>
    </w:lvl>
    <w:lvl w:ilvl="5" w:tplc="040C0005" w:tentative="1">
      <w:start w:val="1"/>
      <w:numFmt w:val="bullet"/>
      <w:lvlText w:val=""/>
      <w:lvlJc w:val="left"/>
      <w:pPr>
        <w:ind w:left="4092" w:hanging="360"/>
      </w:pPr>
      <w:rPr>
        <w:rFonts w:ascii="Wingdings" w:hAnsi="Wingdings" w:hint="default"/>
      </w:rPr>
    </w:lvl>
    <w:lvl w:ilvl="6" w:tplc="040C0001" w:tentative="1">
      <w:start w:val="1"/>
      <w:numFmt w:val="bullet"/>
      <w:lvlText w:val=""/>
      <w:lvlJc w:val="left"/>
      <w:pPr>
        <w:ind w:left="4812" w:hanging="360"/>
      </w:pPr>
      <w:rPr>
        <w:rFonts w:ascii="Symbol" w:hAnsi="Symbol" w:hint="default"/>
      </w:rPr>
    </w:lvl>
    <w:lvl w:ilvl="7" w:tplc="040C0003" w:tentative="1">
      <w:start w:val="1"/>
      <w:numFmt w:val="bullet"/>
      <w:lvlText w:val="o"/>
      <w:lvlJc w:val="left"/>
      <w:pPr>
        <w:ind w:left="5532" w:hanging="360"/>
      </w:pPr>
      <w:rPr>
        <w:rFonts w:ascii="Courier New" w:hAnsi="Courier New" w:cs="Courier New" w:hint="default"/>
      </w:rPr>
    </w:lvl>
    <w:lvl w:ilvl="8" w:tplc="040C0005" w:tentative="1">
      <w:start w:val="1"/>
      <w:numFmt w:val="bullet"/>
      <w:lvlText w:val=""/>
      <w:lvlJc w:val="left"/>
      <w:pPr>
        <w:ind w:left="6252" w:hanging="360"/>
      </w:pPr>
      <w:rPr>
        <w:rFonts w:ascii="Wingdings" w:hAnsi="Wingdings" w:hint="default"/>
      </w:rPr>
    </w:lvl>
  </w:abstractNum>
  <w:abstractNum w:abstractNumId="11" w15:restartNumberingAfterBreak="0">
    <w:nsid w:val="4CA775B8"/>
    <w:multiLevelType w:val="hybridMultilevel"/>
    <w:tmpl w:val="D7F207C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D0F0FC1"/>
    <w:multiLevelType w:val="hybridMultilevel"/>
    <w:tmpl w:val="1DD4CD1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6316D93"/>
    <w:multiLevelType w:val="hybridMultilevel"/>
    <w:tmpl w:val="CBE6F1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DD74F4"/>
    <w:multiLevelType w:val="hybridMultilevel"/>
    <w:tmpl w:val="0420C3A8"/>
    <w:lvl w:ilvl="0" w:tplc="2C841AC8">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D32ED3"/>
    <w:multiLevelType w:val="hybridMultilevel"/>
    <w:tmpl w:val="70FCFBE0"/>
    <w:lvl w:ilvl="0" w:tplc="C99CDDCC">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39275F8"/>
    <w:multiLevelType w:val="hybridMultilevel"/>
    <w:tmpl w:val="4CC0ED46"/>
    <w:lvl w:ilvl="0" w:tplc="32488180">
      <w:numFmt w:val="bullet"/>
      <w:lvlText w:val=""/>
      <w:lvlJc w:val="left"/>
      <w:pPr>
        <w:ind w:left="720" w:hanging="360"/>
      </w:pPr>
      <w:rPr>
        <w:rFonts w:ascii="Wingdings" w:eastAsia="Calibri" w:hAnsi="Wingdings" w:cs="Times New Roman" w:hint="default"/>
      </w:rPr>
    </w:lvl>
    <w:lvl w:ilvl="1" w:tplc="25D484C2">
      <w:numFmt w:val="bullet"/>
      <w:lvlText w:val=""/>
      <w:lvlJc w:val="left"/>
      <w:pPr>
        <w:ind w:left="1440" w:hanging="360"/>
      </w:pPr>
      <w:rPr>
        <w:rFonts w:ascii="Wingdings" w:eastAsia="Calibri" w:hAnsi="Wingdings"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55052B8"/>
    <w:multiLevelType w:val="hybridMultilevel"/>
    <w:tmpl w:val="656C438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5C66CA2"/>
    <w:multiLevelType w:val="hybridMultilevel"/>
    <w:tmpl w:val="AC4C67A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BA41CDC"/>
    <w:multiLevelType w:val="hybridMultilevel"/>
    <w:tmpl w:val="A9A823B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15"/>
  </w:num>
  <w:num w:numId="4">
    <w:abstractNumId w:val="8"/>
  </w:num>
  <w:num w:numId="5">
    <w:abstractNumId w:val="10"/>
  </w:num>
  <w:num w:numId="6">
    <w:abstractNumId w:val="3"/>
  </w:num>
  <w:num w:numId="7">
    <w:abstractNumId w:val="4"/>
  </w:num>
  <w:num w:numId="8">
    <w:abstractNumId w:val="14"/>
  </w:num>
  <w:num w:numId="9">
    <w:abstractNumId w:val="7"/>
  </w:num>
  <w:num w:numId="10">
    <w:abstractNumId w:val="18"/>
  </w:num>
  <w:num w:numId="11">
    <w:abstractNumId w:val="16"/>
  </w:num>
  <w:num w:numId="12">
    <w:abstractNumId w:val="17"/>
  </w:num>
  <w:num w:numId="13">
    <w:abstractNumId w:val="19"/>
  </w:num>
  <w:num w:numId="14">
    <w:abstractNumId w:val="1"/>
  </w:num>
  <w:num w:numId="15">
    <w:abstractNumId w:val="12"/>
  </w:num>
  <w:num w:numId="16">
    <w:abstractNumId w:val="13"/>
  </w:num>
  <w:num w:numId="17">
    <w:abstractNumId w:val="0"/>
  </w:num>
  <w:num w:numId="18">
    <w:abstractNumId w:val="6"/>
  </w:num>
  <w:num w:numId="19">
    <w:abstractNumId w:val="9"/>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A6BB5"/>
    <w:rsid w:val="00000309"/>
    <w:rsid w:val="00010F0E"/>
    <w:rsid w:val="0001651E"/>
    <w:rsid w:val="00016CEB"/>
    <w:rsid w:val="00032899"/>
    <w:rsid w:val="000547AB"/>
    <w:rsid w:val="00081CD6"/>
    <w:rsid w:val="00084652"/>
    <w:rsid w:val="00090403"/>
    <w:rsid w:val="0009125D"/>
    <w:rsid w:val="000D1A74"/>
    <w:rsid w:val="000D2AB8"/>
    <w:rsid w:val="00130972"/>
    <w:rsid w:val="001446FD"/>
    <w:rsid w:val="00155183"/>
    <w:rsid w:val="001702F6"/>
    <w:rsid w:val="00193D52"/>
    <w:rsid w:val="001A44AA"/>
    <w:rsid w:val="001A6BB5"/>
    <w:rsid w:val="001B5526"/>
    <w:rsid w:val="001D2462"/>
    <w:rsid w:val="001D61F5"/>
    <w:rsid w:val="001E1E7D"/>
    <w:rsid w:val="001F15D9"/>
    <w:rsid w:val="00201B4C"/>
    <w:rsid w:val="00202146"/>
    <w:rsid w:val="00211739"/>
    <w:rsid w:val="00215FCA"/>
    <w:rsid w:val="00223FE8"/>
    <w:rsid w:val="00244EB1"/>
    <w:rsid w:val="002528D6"/>
    <w:rsid w:val="0025578D"/>
    <w:rsid w:val="00262C33"/>
    <w:rsid w:val="00266E81"/>
    <w:rsid w:val="00273492"/>
    <w:rsid w:val="00277360"/>
    <w:rsid w:val="00281146"/>
    <w:rsid w:val="002939F1"/>
    <w:rsid w:val="002D5B89"/>
    <w:rsid w:val="002E0A1F"/>
    <w:rsid w:val="00306FA0"/>
    <w:rsid w:val="00311E41"/>
    <w:rsid w:val="00313277"/>
    <w:rsid w:val="00316565"/>
    <w:rsid w:val="00327FE3"/>
    <w:rsid w:val="00336F17"/>
    <w:rsid w:val="003509B7"/>
    <w:rsid w:val="003A5495"/>
    <w:rsid w:val="003B7972"/>
    <w:rsid w:val="003C2217"/>
    <w:rsid w:val="003C221D"/>
    <w:rsid w:val="003D0EA5"/>
    <w:rsid w:val="003D2DD2"/>
    <w:rsid w:val="003D5DBC"/>
    <w:rsid w:val="003F6050"/>
    <w:rsid w:val="004144F6"/>
    <w:rsid w:val="004361F1"/>
    <w:rsid w:val="004402DB"/>
    <w:rsid w:val="00441A89"/>
    <w:rsid w:val="00451869"/>
    <w:rsid w:val="00451880"/>
    <w:rsid w:val="00455C77"/>
    <w:rsid w:val="00466099"/>
    <w:rsid w:val="004765CE"/>
    <w:rsid w:val="00490949"/>
    <w:rsid w:val="004B2F06"/>
    <w:rsid w:val="004B5542"/>
    <w:rsid w:val="004D19DA"/>
    <w:rsid w:val="004E235C"/>
    <w:rsid w:val="004F10E4"/>
    <w:rsid w:val="00506AC2"/>
    <w:rsid w:val="0051376B"/>
    <w:rsid w:val="0051744D"/>
    <w:rsid w:val="00537BEB"/>
    <w:rsid w:val="00557621"/>
    <w:rsid w:val="00561F3F"/>
    <w:rsid w:val="005631CE"/>
    <w:rsid w:val="00583190"/>
    <w:rsid w:val="0059621F"/>
    <w:rsid w:val="005A485E"/>
    <w:rsid w:val="005C7341"/>
    <w:rsid w:val="005D203D"/>
    <w:rsid w:val="005F02C5"/>
    <w:rsid w:val="00600A5C"/>
    <w:rsid w:val="00601C67"/>
    <w:rsid w:val="00606CA9"/>
    <w:rsid w:val="00610C3C"/>
    <w:rsid w:val="006150FB"/>
    <w:rsid w:val="00625BFD"/>
    <w:rsid w:val="006270E6"/>
    <w:rsid w:val="0063549E"/>
    <w:rsid w:val="00642BAA"/>
    <w:rsid w:val="0065338D"/>
    <w:rsid w:val="00663105"/>
    <w:rsid w:val="0066605C"/>
    <w:rsid w:val="00673B36"/>
    <w:rsid w:val="006767D0"/>
    <w:rsid w:val="00681C02"/>
    <w:rsid w:val="00687B0C"/>
    <w:rsid w:val="00691696"/>
    <w:rsid w:val="00691FB7"/>
    <w:rsid w:val="006935A6"/>
    <w:rsid w:val="006B4FB2"/>
    <w:rsid w:val="006F5393"/>
    <w:rsid w:val="006F6C6B"/>
    <w:rsid w:val="007224FE"/>
    <w:rsid w:val="00751D1B"/>
    <w:rsid w:val="00756566"/>
    <w:rsid w:val="00775F2E"/>
    <w:rsid w:val="007E417F"/>
    <w:rsid w:val="007E518A"/>
    <w:rsid w:val="007F181E"/>
    <w:rsid w:val="007F2979"/>
    <w:rsid w:val="00800384"/>
    <w:rsid w:val="00807D28"/>
    <w:rsid w:val="008111C9"/>
    <w:rsid w:val="008117B3"/>
    <w:rsid w:val="00811F4C"/>
    <w:rsid w:val="008121C3"/>
    <w:rsid w:val="00830890"/>
    <w:rsid w:val="00832C81"/>
    <w:rsid w:val="00844235"/>
    <w:rsid w:val="008444D4"/>
    <w:rsid w:val="00855543"/>
    <w:rsid w:val="00873708"/>
    <w:rsid w:val="008749A7"/>
    <w:rsid w:val="0087621F"/>
    <w:rsid w:val="008768B8"/>
    <w:rsid w:val="00876DA8"/>
    <w:rsid w:val="008807CA"/>
    <w:rsid w:val="00886E84"/>
    <w:rsid w:val="008970DB"/>
    <w:rsid w:val="008A4AF5"/>
    <w:rsid w:val="008A794F"/>
    <w:rsid w:val="008C3466"/>
    <w:rsid w:val="008C6DCB"/>
    <w:rsid w:val="008C7F28"/>
    <w:rsid w:val="008E08F6"/>
    <w:rsid w:val="008E2012"/>
    <w:rsid w:val="009025B4"/>
    <w:rsid w:val="00903D59"/>
    <w:rsid w:val="00911991"/>
    <w:rsid w:val="0091240F"/>
    <w:rsid w:val="00921465"/>
    <w:rsid w:val="00923873"/>
    <w:rsid w:val="0092438F"/>
    <w:rsid w:val="00941080"/>
    <w:rsid w:val="00946ABB"/>
    <w:rsid w:val="009516DF"/>
    <w:rsid w:val="009736DE"/>
    <w:rsid w:val="00995CE2"/>
    <w:rsid w:val="009B55F1"/>
    <w:rsid w:val="009C0F79"/>
    <w:rsid w:val="009C49E0"/>
    <w:rsid w:val="00A03EC0"/>
    <w:rsid w:val="00A072C4"/>
    <w:rsid w:val="00A07EB3"/>
    <w:rsid w:val="00A83DF8"/>
    <w:rsid w:val="00AA41B6"/>
    <w:rsid w:val="00AA5ACE"/>
    <w:rsid w:val="00AA622F"/>
    <w:rsid w:val="00AC1549"/>
    <w:rsid w:val="00AD18A2"/>
    <w:rsid w:val="00AE0A39"/>
    <w:rsid w:val="00AF124F"/>
    <w:rsid w:val="00AF242F"/>
    <w:rsid w:val="00B15E9E"/>
    <w:rsid w:val="00B16034"/>
    <w:rsid w:val="00B20A73"/>
    <w:rsid w:val="00B240EA"/>
    <w:rsid w:val="00B31E3D"/>
    <w:rsid w:val="00B332E9"/>
    <w:rsid w:val="00B42719"/>
    <w:rsid w:val="00B42849"/>
    <w:rsid w:val="00B42C3A"/>
    <w:rsid w:val="00B44EDC"/>
    <w:rsid w:val="00B51870"/>
    <w:rsid w:val="00B617D5"/>
    <w:rsid w:val="00B642EF"/>
    <w:rsid w:val="00B727C0"/>
    <w:rsid w:val="00BA165B"/>
    <w:rsid w:val="00BA6F53"/>
    <w:rsid w:val="00BC130D"/>
    <w:rsid w:val="00BC5085"/>
    <w:rsid w:val="00BD73F3"/>
    <w:rsid w:val="00BE25C5"/>
    <w:rsid w:val="00C01ED0"/>
    <w:rsid w:val="00C058B3"/>
    <w:rsid w:val="00C207D0"/>
    <w:rsid w:val="00C20A70"/>
    <w:rsid w:val="00C5163C"/>
    <w:rsid w:val="00C558B5"/>
    <w:rsid w:val="00C5793E"/>
    <w:rsid w:val="00C60F09"/>
    <w:rsid w:val="00C61282"/>
    <w:rsid w:val="00C67626"/>
    <w:rsid w:val="00CC1D8D"/>
    <w:rsid w:val="00CC72A4"/>
    <w:rsid w:val="00CD39DB"/>
    <w:rsid w:val="00CF4B99"/>
    <w:rsid w:val="00D17EF6"/>
    <w:rsid w:val="00D32515"/>
    <w:rsid w:val="00D70F17"/>
    <w:rsid w:val="00D71247"/>
    <w:rsid w:val="00D73C3F"/>
    <w:rsid w:val="00D7699B"/>
    <w:rsid w:val="00D80219"/>
    <w:rsid w:val="00D92908"/>
    <w:rsid w:val="00DE47BF"/>
    <w:rsid w:val="00DE5D04"/>
    <w:rsid w:val="00DF314B"/>
    <w:rsid w:val="00DF7D84"/>
    <w:rsid w:val="00E016B2"/>
    <w:rsid w:val="00E02456"/>
    <w:rsid w:val="00E02DBF"/>
    <w:rsid w:val="00E04D03"/>
    <w:rsid w:val="00E04EC6"/>
    <w:rsid w:val="00E065AA"/>
    <w:rsid w:val="00E27E4C"/>
    <w:rsid w:val="00E4654E"/>
    <w:rsid w:val="00E7225B"/>
    <w:rsid w:val="00E76BB5"/>
    <w:rsid w:val="00E8740A"/>
    <w:rsid w:val="00EA72D0"/>
    <w:rsid w:val="00EB7840"/>
    <w:rsid w:val="00EC1CD4"/>
    <w:rsid w:val="00EC748C"/>
    <w:rsid w:val="00ED6F56"/>
    <w:rsid w:val="00EE0DD4"/>
    <w:rsid w:val="00EE7E98"/>
    <w:rsid w:val="00F01FCE"/>
    <w:rsid w:val="00F06DD6"/>
    <w:rsid w:val="00F07CF9"/>
    <w:rsid w:val="00F17F80"/>
    <w:rsid w:val="00F43B65"/>
    <w:rsid w:val="00F46200"/>
    <w:rsid w:val="00F516E1"/>
    <w:rsid w:val="00F52313"/>
    <w:rsid w:val="00F55EB8"/>
    <w:rsid w:val="00F563D2"/>
    <w:rsid w:val="00F62216"/>
    <w:rsid w:val="00F76C9C"/>
    <w:rsid w:val="00F97C94"/>
    <w:rsid w:val="00FA0583"/>
    <w:rsid w:val="00FA3DE8"/>
    <w:rsid w:val="00FB09D2"/>
    <w:rsid w:val="00FC3160"/>
    <w:rsid w:val="00FC5060"/>
    <w:rsid w:val="00FD2EBA"/>
    <w:rsid w:val="00FF2B95"/>
    <w:rsid w:val="00FF5123"/>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6BD4C1-99D9-46FD-8694-48A8C4087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BB5"/>
    <w:rPr>
      <w:rFonts w:ascii="Calibri" w:eastAsia="Calibri" w:hAnsi="Calibri" w:cs="Times New Roman"/>
    </w:rPr>
  </w:style>
  <w:style w:type="paragraph" w:styleId="Titre1">
    <w:name w:val="heading 1"/>
    <w:basedOn w:val="Normal"/>
    <w:link w:val="Titre1Car"/>
    <w:uiPriority w:val="9"/>
    <w:qFormat/>
    <w:rsid w:val="00BC130D"/>
    <w:pPr>
      <w:spacing w:before="100" w:beforeAutospacing="1" w:after="100" w:afterAutospacing="1" w:line="240" w:lineRule="auto"/>
      <w:outlineLvl w:val="0"/>
    </w:pPr>
    <w:rPr>
      <w:rFonts w:ascii="Times New Roman" w:eastAsia="Times New Roman" w:hAnsi="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1A6BB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A6BB5"/>
    <w:rPr>
      <w:rFonts w:ascii="Tahoma" w:eastAsia="Calibri" w:hAnsi="Tahoma" w:cs="Tahoma"/>
      <w:sz w:val="16"/>
      <w:szCs w:val="16"/>
    </w:rPr>
  </w:style>
  <w:style w:type="paragraph" w:styleId="Paragraphedeliste">
    <w:name w:val="List Paragraph"/>
    <w:basedOn w:val="Normal"/>
    <w:uiPriority w:val="34"/>
    <w:qFormat/>
    <w:rsid w:val="001702F6"/>
    <w:pPr>
      <w:ind w:left="720"/>
      <w:contextualSpacing/>
    </w:pPr>
  </w:style>
  <w:style w:type="paragraph" w:styleId="En-tte">
    <w:name w:val="header"/>
    <w:basedOn w:val="Normal"/>
    <w:link w:val="En-tteCar"/>
    <w:uiPriority w:val="99"/>
    <w:unhideWhenUsed/>
    <w:rsid w:val="00C5163C"/>
    <w:pPr>
      <w:tabs>
        <w:tab w:val="center" w:pos="4536"/>
        <w:tab w:val="right" w:pos="9072"/>
      </w:tabs>
      <w:spacing w:after="0" w:line="240" w:lineRule="auto"/>
    </w:pPr>
  </w:style>
  <w:style w:type="character" w:customStyle="1" w:styleId="En-tteCar">
    <w:name w:val="En-tête Car"/>
    <w:basedOn w:val="Policepardfaut"/>
    <w:link w:val="En-tte"/>
    <w:uiPriority w:val="99"/>
    <w:rsid w:val="00C5163C"/>
    <w:rPr>
      <w:rFonts w:ascii="Calibri" w:eastAsia="Calibri" w:hAnsi="Calibri" w:cs="Times New Roman"/>
    </w:rPr>
  </w:style>
  <w:style w:type="paragraph" w:styleId="Pieddepage">
    <w:name w:val="footer"/>
    <w:basedOn w:val="Normal"/>
    <w:link w:val="PieddepageCar"/>
    <w:unhideWhenUsed/>
    <w:rsid w:val="00C5163C"/>
    <w:pPr>
      <w:tabs>
        <w:tab w:val="center" w:pos="4536"/>
        <w:tab w:val="right" w:pos="9072"/>
      </w:tabs>
      <w:spacing w:after="0" w:line="240" w:lineRule="auto"/>
    </w:pPr>
  </w:style>
  <w:style w:type="character" w:customStyle="1" w:styleId="PieddepageCar">
    <w:name w:val="Pied de page Car"/>
    <w:basedOn w:val="Policepardfaut"/>
    <w:link w:val="Pieddepage"/>
    <w:rsid w:val="00C5163C"/>
    <w:rPr>
      <w:rFonts w:ascii="Calibri" w:eastAsia="Calibri" w:hAnsi="Calibri" w:cs="Times New Roman"/>
    </w:rPr>
  </w:style>
  <w:style w:type="table" w:styleId="Grilledutableau">
    <w:name w:val="Table Grid"/>
    <w:basedOn w:val="TableauNormal"/>
    <w:uiPriority w:val="59"/>
    <w:rsid w:val="003D2D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eclaire-Accent11">
    <w:name w:val="Liste claire - Accent 11"/>
    <w:basedOn w:val="TableauNormal"/>
    <w:uiPriority w:val="61"/>
    <w:rsid w:val="001F15D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Lienhypertexte">
    <w:name w:val="Hyperlink"/>
    <w:basedOn w:val="Policepardfaut"/>
    <w:uiPriority w:val="99"/>
    <w:unhideWhenUsed/>
    <w:rsid w:val="00EE0DD4"/>
    <w:rPr>
      <w:color w:val="0000FF" w:themeColor="hyperlink"/>
      <w:u w:val="single"/>
    </w:rPr>
  </w:style>
  <w:style w:type="character" w:customStyle="1" w:styleId="Titre1Car">
    <w:name w:val="Titre 1 Car"/>
    <w:basedOn w:val="Policepardfaut"/>
    <w:link w:val="Titre1"/>
    <w:uiPriority w:val="9"/>
    <w:rsid w:val="00BC130D"/>
    <w:rPr>
      <w:rFonts w:ascii="Times New Roman" w:eastAsia="Times New Roman" w:hAnsi="Times New Roman" w:cs="Times New Roman"/>
      <w:b/>
      <w:bCs/>
      <w:kern w:val="36"/>
      <w:sz w:val="48"/>
      <w:szCs w:val="48"/>
      <w:lang w:eastAsia="fr-FR"/>
    </w:rPr>
  </w:style>
  <w:style w:type="character" w:styleId="Textedelespacerserv">
    <w:name w:val="Placeholder Text"/>
    <w:basedOn w:val="Policepardfaut"/>
    <w:uiPriority w:val="99"/>
    <w:semiHidden/>
    <w:rsid w:val="00903D59"/>
    <w:rPr>
      <w:color w:val="808080"/>
    </w:rPr>
  </w:style>
  <w:style w:type="paragraph" w:styleId="Liste">
    <w:name w:val="List"/>
    <w:basedOn w:val="Normal"/>
    <w:rsid w:val="00262C33"/>
    <w:pPr>
      <w:numPr>
        <w:numId w:val="20"/>
      </w:numPr>
      <w:tabs>
        <w:tab w:val="left" w:pos="567"/>
      </w:tabs>
      <w:spacing w:after="120" w:line="240" w:lineRule="auto"/>
      <w:ind w:left="568" w:hanging="284"/>
      <w:jc w:val="both"/>
    </w:pPr>
    <w:rPr>
      <w:rFonts w:eastAsia="Times New Roman"/>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176714">
      <w:bodyDiv w:val="1"/>
      <w:marLeft w:val="0"/>
      <w:marRight w:val="0"/>
      <w:marTop w:val="0"/>
      <w:marBottom w:val="0"/>
      <w:divBdr>
        <w:top w:val="none" w:sz="0" w:space="0" w:color="auto"/>
        <w:left w:val="none" w:sz="0" w:space="0" w:color="auto"/>
        <w:bottom w:val="none" w:sz="0" w:space="0" w:color="auto"/>
        <w:right w:val="none" w:sz="0" w:space="0" w:color="auto"/>
      </w:divBdr>
    </w:div>
    <w:div w:id="475922834">
      <w:bodyDiv w:val="1"/>
      <w:marLeft w:val="0"/>
      <w:marRight w:val="0"/>
      <w:marTop w:val="0"/>
      <w:marBottom w:val="0"/>
      <w:divBdr>
        <w:top w:val="none" w:sz="0" w:space="0" w:color="auto"/>
        <w:left w:val="none" w:sz="0" w:space="0" w:color="auto"/>
        <w:bottom w:val="none" w:sz="0" w:space="0" w:color="auto"/>
        <w:right w:val="none" w:sz="0" w:space="0" w:color="auto"/>
      </w:divBdr>
    </w:div>
    <w:div w:id="1138305694">
      <w:bodyDiv w:val="1"/>
      <w:marLeft w:val="0"/>
      <w:marRight w:val="0"/>
      <w:marTop w:val="0"/>
      <w:marBottom w:val="0"/>
      <w:divBdr>
        <w:top w:val="none" w:sz="0" w:space="0" w:color="auto"/>
        <w:left w:val="none" w:sz="0" w:space="0" w:color="auto"/>
        <w:bottom w:val="none" w:sz="0" w:space="0" w:color="auto"/>
        <w:right w:val="none" w:sz="0" w:space="0" w:color="auto"/>
      </w:divBdr>
    </w:div>
    <w:div w:id="1161702650">
      <w:bodyDiv w:val="1"/>
      <w:marLeft w:val="0"/>
      <w:marRight w:val="0"/>
      <w:marTop w:val="0"/>
      <w:marBottom w:val="0"/>
      <w:divBdr>
        <w:top w:val="none" w:sz="0" w:space="0" w:color="auto"/>
        <w:left w:val="none" w:sz="0" w:space="0" w:color="auto"/>
        <w:bottom w:val="none" w:sz="0" w:space="0" w:color="auto"/>
        <w:right w:val="none" w:sz="0" w:space="0" w:color="auto"/>
      </w:divBdr>
    </w:div>
    <w:div w:id="179104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18" Type="http://schemas.openxmlformats.org/officeDocument/2006/relationships/footer" Target="footer2.xml"/><Relationship Id="rId26" Type="http://schemas.openxmlformats.org/officeDocument/2006/relationships/hyperlink" Target="mailto:affutagesavoie@icloud.com" TargetMode="External"/><Relationship Id="rId3" Type="http://schemas.openxmlformats.org/officeDocument/2006/relationships/styles" Target="styles.xml"/><Relationship Id="rId21" Type="http://schemas.openxmlformats.org/officeDocument/2006/relationships/hyperlink" Target="mailto:scieriemontagne@yahoo.fr"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5" Type="http://schemas.openxmlformats.org/officeDocument/2006/relationships/hyperlink" Target="mailto:qshsdirection@yahoo.fr"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mailto:bacgesarl@sfr.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mailto:vitran@gmail.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mailto:vera@club.fr" TargetMode="External"/><Relationship Id="rId28" Type="http://schemas.openxmlformats.org/officeDocument/2006/relationships/hyperlink" Target="mailto:Verniscolor@bandyou.fr" TargetMode="External"/><Relationship Id="rId10" Type="http://schemas.openxmlformats.org/officeDocument/2006/relationships/image" Target="media/image3.jpeg"/><Relationship Id="rId19" Type="http://schemas.openxmlformats.org/officeDocument/2006/relationships/header" Target="header3.xm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crcf.ac-grenoble.fr/" TargetMode="External"/><Relationship Id="rId14" Type="http://schemas.openxmlformats.org/officeDocument/2006/relationships/image" Target="media/image7.jpeg"/><Relationship Id="rId22" Type="http://schemas.openxmlformats.org/officeDocument/2006/relationships/hyperlink" Target="mailto:ballio@orange.fr" TargetMode="External"/><Relationship Id="rId27" Type="http://schemas.openxmlformats.org/officeDocument/2006/relationships/hyperlink" Target="mailto:EntretienPro@sfr.fr" TargetMode="External"/><Relationship Id="rId30" Type="http://schemas.openxmlformats.org/officeDocument/2006/relationships/hyperlink" Target="mailto:sasencad@gmail.com" TargetMode="External"/></Relationships>
</file>

<file path=word/_rels/footer2.xml.rels><?xml version="1.0" encoding="UTF-8" standalone="yes"?>
<Relationships xmlns="http://schemas.openxmlformats.org/package/2006/relationships"><Relationship Id="rId3" Type="http://schemas.openxmlformats.org/officeDocument/2006/relationships/image" Target="https://i.creativecommons.org/l/by-nc-sa/4.0/80x15.png" TargetMode="External"/><Relationship Id="rId2" Type="http://schemas.openxmlformats.org/officeDocument/2006/relationships/image" Target="media/image8.png"/><Relationship Id="rId1" Type="http://schemas.openxmlformats.org/officeDocument/2006/relationships/hyperlink" Target="http://creativecommons.org/licenses/by-nc-sa/2.0/fr/" TargetMode="External"/><Relationship Id="rId4" Type="http://schemas.openxmlformats.org/officeDocument/2006/relationships/hyperlink" Target="http://crtg.ac-grenoble.fr" TargetMode="External"/></Relationships>
</file>

<file path=word/_rels/footer4.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https://i.creativecommons.org/l/by-nc-sa/4.0/80x15.png" TargetMode="External"/><Relationship Id="rId1" Type="http://schemas.openxmlformats.org/officeDocument/2006/relationships/hyperlink" Target="http://creativecommons.org/licenses/by-nc-sa/2.0/fr/" TargetMode="External"/><Relationship Id="rId4" Type="http://schemas.openxmlformats.org/officeDocument/2006/relationships/hyperlink" Target="http://crtg.ac-grenoble.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C95FBD-3ECB-48E3-8CD1-0827AA387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11</Pages>
  <Words>3021</Words>
  <Characters>16618</Characters>
  <Application>Microsoft Office Word</Application>
  <DocSecurity>0</DocSecurity>
  <Lines>138</Lines>
  <Paragraphs>39</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19600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Stéphane BESSIERE</dc:creator>
  <cp:lastModifiedBy>Daniel Perrin Toinin</cp:lastModifiedBy>
  <cp:revision>4</cp:revision>
  <cp:lastPrinted>2015-04-02T05:32:00Z</cp:lastPrinted>
  <dcterms:created xsi:type="dcterms:W3CDTF">2015-04-02T06:54:00Z</dcterms:created>
  <dcterms:modified xsi:type="dcterms:W3CDTF">2016-05-24T09:46:00Z</dcterms:modified>
</cp:coreProperties>
</file>